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CA7295" w14:textId="3195AE60" w:rsidR="00220978" w:rsidRDefault="00220978" w:rsidP="00220978">
      <w:pPr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מידע מפורט בנושא </w:t>
      </w:r>
      <w:r w:rsidRPr="00220978">
        <w:rPr>
          <w:rFonts w:ascii="David" w:hAnsi="David" w:cs="David" w:hint="cs"/>
          <w:b/>
          <w:bCs/>
          <w:u w:val="single"/>
          <w:rtl/>
        </w:rPr>
        <w:t>אמצעי</w:t>
      </w:r>
      <w:r>
        <w:rPr>
          <w:rFonts w:ascii="David" w:hAnsi="David" w:cs="David" w:hint="cs"/>
          <w:b/>
          <w:bCs/>
          <w:u w:val="single"/>
          <w:rtl/>
        </w:rPr>
        <w:t xml:space="preserve"> תיקוף</w:t>
      </w:r>
      <w:r w:rsidRPr="00220978">
        <w:rPr>
          <w:rFonts w:ascii="David" w:hAnsi="David" w:cs="David" w:hint="cs"/>
          <w:b/>
          <w:bCs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u w:val="single"/>
          <w:rtl/>
        </w:rPr>
        <w:t>ו</w:t>
      </w:r>
      <w:r w:rsidRPr="00220978">
        <w:rPr>
          <w:rFonts w:ascii="David" w:hAnsi="David" w:cs="David" w:hint="cs"/>
          <w:b/>
          <w:bCs/>
          <w:u w:val="single"/>
          <w:rtl/>
        </w:rPr>
        <w:t>תשלום חכמים בתחבורה הציבורית בישראל</w:t>
      </w:r>
    </w:p>
    <w:p w14:paraId="564F5A70" w14:textId="77777777" w:rsidR="00CD1083" w:rsidRPr="00220978" w:rsidRDefault="00CD1083" w:rsidP="00220978">
      <w:pPr>
        <w:jc w:val="center"/>
        <w:rPr>
          <w:rFonts w:ascii="David" w:hAnsi="David" w:cs="David"/>
          <w:b/>
          <w:bCs/>
          <w:u w:val="single"/>
        </w:rPr>
      </w:pPr>
    </w:p>
    <w:p w14:paraId="0C9A9BCB" w14:textId="754846E2" w:rsidR="00220978" w:rsidRDefault="00220978" w:rsidP="000877AE">
      <w:pPr>
        <w:pStyle w:val="ListParagraph"/>
        <w:numPr>
          <w:ilvl w:val="1"/>
          <w:numId w:val="25"/>
        </w:numPr>
        <w:ind w:left="708" w:hanging="425"/>
        <w:contextualSpacing w:val="0"/>
        <w:rPr>
          <w:rFonts w:ascii="David" w:hAnsi="David" w:cs="David"/>
          <w:szCs w:val="24"/>
        </w:rPr>
      </w:pPr>
      <w:r w:rsidRPr="00606A03">
        <w:rPr>
          <w:rFonts w:ascii="David" w:hAnsi="David" w:cs="David"/>
          <w:szCs w:val="24"/>
          <w:rtl/>
        </w:rPr>
        <w:t>כיום, קיימות מספר שיטות לתשלום עבור נסיעה ב</w:t>
      </w:r>
      <w:r w:rsidRPr="00606A03">
        <w:rPr>
          <w:rFonts w:ascii="David" w:hAnsi="David" w:cs="David" w:hint="cs"/>
          <w:szCs w:val="24"/>
          <w:rtl/>
        </w:rPr>
        <w:t>אמצעי תחבורה ציבורית בישראל</w:t>
      </w:r>
      <w:r w:rsidRPr="00606A03">
        <w:rPr>
          <w:rFonts w:ascii="David" w:hAnsi="David" w:cs="David"/>
          <w:szCs w:val="24"/>
          <w:rtl/>
        </w:rPr>
        <w:t>, ביניהן</w:t>
      </w:r>
      <w:r w:rsidRPr="00606A03">
        <w:rPr>
          <w:rFonts w:ascii="David" w:hAnsi="David" w:cs="David"/>
          <w:szCs w:val="24"/>
        </w:rPr>
        <w:t>:</w:t>
      </w:r>
    </w:p>
    <w:p w14:paraId="70D44C27" w14:textId="77777777" w:rsidR="00CD1083" w:rsidRPr="00606A03" w:rsidRDefault="00CD1083" w:rsidP="00CD1083">
      <w:pPr>
        <w:pStyle w:val="ListParagraph"/>
        <w:ind w:left="708"/>
        <w:contextualSpacing w:val="0"/>
        <w:rPr>
          <w:rFonts w:ascii="David" w:hAnsi="David" w:cs="David"/>
          <w:szCs w:val="24"/>
        </w:rPr>
      </w:pPr>
    </w:p>
    <w:p w14:paraId="2257702C" w14:textId="57EED8D5" w:rsidR="00220978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 w:rsidRPr="00606A03">
        <w:rPr>
          <w:rFonts w:ascii="David" w:hAnsi="David" w:cs="David"/>
          <w:szCs w:val="24"/>
          <w:rtl/>
        </w:rPr>
        <w:t>כרטיס "רב-קו": כרטיס חכם המאפשר טעינת חוזי נסיעה או ערך צבור מראש. עם העלייה לאוטובוס, הנוסע מעביר את הכרטיס במכשיר התיקוף, והמערכת מנכה את עלות הנסיעה בהתאם לחוזה הטעון</w:t>
      </w:r>
      <w:r w:rsidRPr="00606A03">
        <w:rPr>
          <w:rFonts w:ascii="David" w:hAnsi="David" w:cs="David" w:hint="cs"/>
          <w:szCs w:val="24"/>
          <w:rtl/>
        </w:rPr>
        <w:t>;</w:t>
      </w:r>
    </w:p>
    <w:p w14:paraId="01014547" w14:textId="77777777" w:rsidR="00CD1083" w:rsidRPr="00606A03" w:rsidRDefault="00CD1083" w:rsidP="00CD1083">
      <w:pPr>
        <w:pStyle w:val="ListParagraph"/>
        <w:ind w:left="1287"/>
        <w:rPr>
          <w:rFonts w:ascii="David" w:hAnsi="David" w:cs="David"/>
          <w:szCs w:val="24"/>
          <w:rtl/>
        </w:rPr>
      </w:pPr>
    </w:p>
    <w:p w14:paraId="0F770F05" w14:textId="28CB6127" w:rsidR="00220978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proofErr w:type="spellStart"/>
      <w:r>
        <w:rPr>
          <w:rFonts w:ascii="David" w:hAnsi="David" w:cs="David" w:hint="cs"/>
          <w:szCs w:val="24"/>
          <w:rtl/>
        </w:rPr>
        <w:t>יישומוני</w:t>
      </w:r>
      <w:proofErr w:type="spellEnd"/>
      <w:r w:rsidRPr="00606A03">
        <w:rPr>
          <w:rFonts w:ascii="David" w:hAnsi="David" w:cs="David"/>
          <w:szCs w:val="24"/>
          <w:rtl/>
        </w:rPr>
        <w:t xml:space="preserve"> תשלום:  </w:t>
      </w:r>
      <w:proofErr w:type="spellStart"/>
      <w:r w:rsidRPr="00606A03">
        <w:rPr>
          <w:rFonts w:ascii="David" w:hAnsi="David" w:cs="David"/>
          <w:szCs w:val="24"/>
          <w:rtl/>
        </w:rPr>
        <w:t>יישומונים</w:t>
      </w:r>
      <w:proofErr w:type="spellEnd"/>
      <w:r w:rsidRPr="00606A03">
        <w:rPr>
          <w:rFonts w:ascii="David" w:hAnsi="David" w:cs="David"/>
          <w:szCs w:val="24"/>
          <w:rtl/>
        </w:rPr>
        <w:t xml:space="preserve"> כמו </w:t>
      </w:r>
      <w:proofErr w:type="spellStart"/>
      <w:r w:rsidRPr="00606A03">
        <w:rPr>
          <w:rFonts w:ascii="David" w:hAnsi="David" w:cs="David"/>
          <w:szCs w:val="24"/>
        </w:rPr>
        <w:t>Moovit</w:t>
      </w:r>
      <w:proofErr w:type="spellEnd"/>
      <w:r w:rsidRPr="00606A03">
        <w:rPr>
          <w:rFonts w:ascii="David" w:hAnsi="David" w:cs="David"/>
          <w:szCs w:val="24"/>
          <w:rtl/>
        </w:rPr>
        <w:t xml:space="preserve">, רב-פס, </w:t>
      </w:r>
      <w:r w:rsidRPr="00606A03">
        <w:rPr>
          <w:rFonts w:ascii="David" w:hAnsi="David" w:cs="David"/>
          <w:szCs w:val="24"/>
        </w:rPr>
        <w:t>Pango</w:t>
      </w:r>
      <w:r w:rsidRPr="00606A03">
        <w:rPr>
          <w:rFonts w:ascii="David" w:hAnsi="David" w:cs="David"/>
          <w:szCs w:val="24"/>
          <w:rtl/>
        </w:rPr>
        <w:t xml:space="preserve"> ו-</w:t>
      </w:r>
      <w:r w:rsidRPr="00606A03">
        <w:rPr>
          <w:rFonts w:ascii="David" w:hAnsi="David" w:cs="David"/>
          <w:szCs w:val="24"/>
        </w:rPr>
        <w:t>Cello</w:t>
      </w:r>
      <w:r w:rsidRPr="00606A03">
        <w:rPr>
          <w:rFonts w:ascii="David" w:hAnsi="David" w:cs="David"/>
          <w:szCs w:val="24"/>
          <w:rtl/>
        </w:rPr>
        <w:t xml:space="preserve"> מאפשרים לנוסעים לשלם באמצעות סריקת קוד </w:t>
      </w:r>
      <w:r w:rsidRPr="00606A03">
        <w:rPr>
          <w:rFonts w:ascii="David" w:hAnsi="David" w:cs="David"/>
          <w:szCs w:val="24"/>
        </w:rPr>
        <w:t>QR</w:t>
      </w:r>
      <w:r w:rsidRPr="00606A03">
        <w:rPr>
          <w:rFonts w:ascii="David" w:hAnsi="David" w:cs="David"/>
          <w:szCs w:val="24"/>
          <w:rtl/>
        </w:rPr>
        <w:t xml:space="preserve"> עם העלייה לאוטובוס</w:t>
      </w:r>
      <w:r w:rsidRPr="00606A03">
        <w:rPr>
          <w:rFonts w:ascii="David" w:hAnsi="David" w:cs="David" w:hint="cs"/>
          <w:szCs w:val="24"/>
          <w:rtl/>
        </w:rPr>
        <w:t>,</w:t>
      </w:r>
      <w:r w:rsidRPr="00606A03">
        <w:rPr>
          <w:rFonts w:ascii="David" w:hAnsi="David" w:cs="David"/>
          <w:szCs w:val="24"/>
          <w:rtl/>
        </w:rPr>
        <w:t xml:space="preserve"> ולאחר מכן הנוסע מתבקש לבצע תיקוף אקטיבי באמצעות האפליקציה. התשלום מחושב בסוף החודש בהתאם לנסיעות שבוצעו בפועל, תוך שקלול הנחות וזכאויות שונות</w:t>
      </w:r>
      <w:r w:rsidRPr="00606A03">
        <w:rPr>
          <w:rFonts w:ascii="David" w:hAnsi="David" w:cs="David" w:hint="cs"/>
          <w:szCs w:val="24"/>
          <w:rtl/>
        </w:rPr>
        <w:t>;</w:t>
      </w:r>
    </w:p>
    <w:p w14:paraId="1D5ADD07" w14:textId="77777777" w:rsidR="00CD1083" w:rsidRPr="00CD1083" w:rsidRDefault="00CD1083" w:rsidP="00CD1083">
      <w:pPr>
        <w:rPr>
          <w:rFonts w:ascii="David" w:hAnsi="David" w:cs="David"/>
          <w:rtl/>
        </w:rPr>
      </w:pPr>
    </w:p>
    <w:p w14:paraId="6587EDC8" w14:textId="77777777" w:rsidR="00220978" w:rsidRPr="00606A03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 w:rsidRPr="00606A03">
        <w:rPr>
          <w:rFonts w:ascii="David" w:hAnsi="David" w:cs="David" w:hint="cs"/>
          <w:szCs w:val="24"/>
          <w:rtl/>
        </w:rPr>
        <w:t>כוחות הבטחון משתמשים באמצעי התשלום הבאים:</w:t>
      </w:r>
    </w:p>
    <w:p w14:paraId="2ABA0FFD" w14:textId="77777777" w:rsidR="00220978" w:rsidRPr="00606A03" w:rsidRDefault="00220978" w:rsidP="000877AE">
      <w:pPr>
        <w:pStyle w:val="ListParagraph"/>
        <w:numPr>
          <w:ilvl w:val="3"/>
          <w:numId w:val="25"/>
        </w:numPr>
        <w:rPr>
          <w:rFonts w:ascii="David" w:hAnsi="David" w:cs="David"/>
          <w:szCs w:val="24"/>
        </w:rPr>
      </w:pPr>
      <w:r w:rsidRPr="00606A03">
        <w:rPr>
          <w:rFonts w:ascii="David" w:hAnsi="David" w:cs="David" w:hint="cs"/>
          <w:szCs w:val="24"/>
          <w:rtl/>
        </w:rPr>
        <w:t xml:space="preserve"> </w:t>
      </w:r>
      <w:r w:rsidRPr="00606A03">
        <w:rPr>
          <w:rFonts w:ascii="David" w:hAnsi="David" w:cs="David"/>
          <w:szCs w:val="24"/>
          <w:rtl/>
        </w:rPr>
        <w:t xml:space="preserve">חיילי צה"ל משתמשים </w:t>
      </w:r>
      <w:proofErr w:type="spellStart"/>
      <w:r w:rsidRPr="00606A03">
        <w:rPr>
          <w:rFonts w:ascii="David" w:hAnsi="David" w:cs="David"/>
          <w:szCs w:val="24"/>
          <w:rtl/>
        </w:rPr>
        <w:t>ב</w:t>
      </w:r>
      <w:r w:rsidRPr="00606A03">
        <w:rPr>
          <w:rFonts w:ascii="David" w:hAnsi="David" w:cs="David" w:hint="cs"/>
          <w:szCs w:val="24"/>
          <w:rtl/>
        </w:rPr>
        <w:t>יישומון</w:t>
      </w:r>
      <w:proofErr w:type="spellEnd"/>
      <w:r w:rsidRPr="00606A03">
        <w:rPr>
          <w:rFonts w:ascii="David" w:hAnsi="David" w:cs="David" w:hint="cs"/>
          <w:szCs w:val="24"/>
          <w:rtl/>
        </w:rPr>
        <w:t xml:space="preserve"> "זוזו </w:t>
      </w:r>
      <w:r w:rsidRPr="00606A03">
        <w:rPr>
          <w:rFonts w:ascii="David" w:hAnsi="David" w:cs="David"/>
          <w:szCs w:val="24"/>
          <w:rtl/>
        </w:rPr>
        <w:t>–</w:t>
      </w:r>
      <w:r w:rsidRPr="00606A03">
        <w:rPr>
          <w:rFonts w:ascii="David" w:hAnsi="David" w:cs="David" w:hint="cs"/>
          <w:szCs w:val="24"/>
          <w:rtl/>
        </w:rPr>
        <w:t xml:space="preserve"> </w:t>
      </w:r>
      <w:r w:rsidRPr="00606A03">
        <w:rPr>
          <w:rFonts w:ascii="David" w:hAnsi="David" w:cs="David"/>
          <w:szCs w:val="24"/>
        </w:rPr>
        <w:t>ZUZU</w:t>
      </w:r>
      <w:r w:rsidRPr="00606A03">
        <w:rPr>
          <w:rFonts w:ascii="David" w:hAnsi="David" w:cs="David" w:hint="cs"/>
          <w:szCs w:val="24"/>
          <w:rtl/>
        </w:rPr>
        <w:t>" ה</w:t>
      </w:r>
      <w:r w:rsidRPr="00606A03">
        <w:rPr>
          <w:rFonts w:ascii="David" w:hAnsi="David" w:cs="David"/>
          <w:szCs w:val="24"/>
          <w:rtl/>
        </w:rPr>
        <w:t xml:space="preserve">פועל באותם עקרונות של </w:t>
      </w:r>
      <w:proofErr w:type="spellStart"/>
      <w:r w:rsidRPr="00606A03">
        <w:rPr>
          <w:rFonts w:ascii="David" w:hAnsi="David" w:cs="David"/>
          <w:szCs w:val="24"/>
          <w:rtl/>
        </w:rPr>
        <w:t>ה</w:t>
      </w:r>
      <w:r w:rsidRPr="00606A03">
        <w:rPr>
          <w:rFonts w:ascii="David" w:hAnsi="David" w:cs="David" w:hint="cs"/>
          <w:szCs w:val="24"/>
          <w:rtl/>
        </w:rPr>
        <w:t>יישומונים</w:t>
      </w:r>
      <w:proofErr w:type="spellEnd"/>
      <w:r w:rsidRPr="00606A03">
        <w:rPr>
          <w:rFonts w:ascii="David" w:hAnsi="David" w:cs="David"/>
          <w:szCs w:val="24"/>
          <w:rtl/>
        </w:rPr>
        <w:t xml:space="preserve"> האזרחי</w:t>
      </w:r>
      <w:r w:rsidRPr="00606A03">
        <w:rPr>
          <w:rFonts w:ascii="David" w:hAnsi="David" w:cs="David" w:hint="cs"/>
          <w:szCs w:val="24"/>
          <w:rtl/>
        </w:rPr>
        <w:t>ים;</w:t>
      </w:r>
    </w:p>
    <w:p w14:paraId="3F0419D4" w14:textId="179E71C8" w:rsidR="00220978" w:rsidRDefault="00220978" w:rsidP="000877AE">
      <w:pPr>
        <w:pStyle w:val="ListParagraph"/>
        <w:numPr>
          <w:ilvl w:val="3"/>
          <w:numId w:val="25"/>
        </w:numPr>
        <w:rPr>
          <w:rFonts w:ascii="David" w:hAnsi="David" w:cs="David"/>
          <w:szCs w:val="24"/>
        </w:rPr>
      </w:pPr>
      <w:r w:rsidRPr="00606A03">
        <w:rPr>
          <w:rFonts w:ascii="David" w:hAnsi="David" w:cs="David" w:hint="cs"/>
          <w:szCs w:val="24"/>
          <w:rtl/>
        </w:rPr>
        <w:t xml:space="preserve"> שוטרי </w:t>
      </w:r>
      <w:r w:rsidRPr="00606A03">
        <w:rPr>
          <w:rFonts w:ascii="David" w:hAnsi="David" w:cs="David"/>
          <w:szCs w:val="24"/>
          <w:rtl/>
        </w:rPr>
        <w:t>משטר</w:t>
      </w:r>
      <w:r w:rsidRPr="00606A03">
        <w:rPr>
          <w:rFonts w:ascii="David" w:hAnsi="David" w:cs="David" w:hint="cs"/>
          <w:szCs w:val="24"/>
          <w:rtl/>
        </w:rPr>
        <w:t>ת ישראל</w:t>
      </w:r>
      <w:r w:rsidRPr="00606A03">
        <w:rPr>
          <w:rFonts w:ascii="David" w:hAnsi="David" w:cs="David"/>
          <w:szCs w:val="24"/>
          <w:rtl/>
        </w:rPr>
        <w:t xml:space="preserve"> ו</w:t>
      </w:r>
      <w:r w:rsidRPr="00606A03">
        <w:rPr>
          <w:rFonts w:ascii="David" w:hAnsi="David" w:cs="David" w:hint="cs"/>
          <w:szCs w:val="24"/>
          <w:rtl/>
        </w:rPr>
        <w:t xml:space="preserve">לוחמי הכליאה של </w:t>
      </w:r>
      <w:r w:rsidRPr="00606A03">
        <w:rPr>
          <w:rFonts w:ascii="David" w:hAnsi="David" w:cs="David"/>
          <w:szCs w:val="24"/>
          <w:rtl/>
        </w:rPr>
        <w:t>שב"ס מחויבים לתקף תעודת שוטר/שב"ס</w:t>
      </w:r>
      <w:r w:rsidRPr="00606A03">
        <w:rPr>
          <w:rFonts w:ascii="David" w:hAnsi="David" w:cs="David" w:hint="cs"/>
          <w:szCs w:val="24"/>
          <w:rtl/>
        </w:rPr>
        <w:t xml:space="preserve"> כאמצעי תשלום,</w:t>
      </w:r>
      <w:r w:rsidRPr="00606A03">
        <w:rPr>
          <w:rFonts w:ascii="David" w:hAnsi="David" w:cs="David"/>
          <w:szCs w:val="24"/>
          <w:rtl/>
        </w:rPr>
        <w:t xml:space="preserve"> </w:t>
      </w:r>
      <w:r w:rsidRPr="00606A03">
        <w:rPr>
          <w:rFonts w:ascii="David" w:hAnsi="David" w:cs="David" w:hint="cs"/>
          <w:szCs w:val="24"/>
          <w:rtl/>
        </w:rPr>
        <w:t xml:space="preserve">אשר בהן </w:t>
      </w:r>
      <w:r w:rsidRPr="00606A03">
        <w:rPr>
          <w:rFonts w:ascii="David" w:hAnsi="David" w:cs="David"/>
          <w:szCs w:val="24"/>
          <w:rtl/>
        </w:rPr>
        <w:t>מוטמעים</w:t>
      </w:r>
      <w:r w:rsidRPr="00606A03">
        <w:rPr>
          <w:rFonts w:ascii="David" w:hAnsi="David" w:cs="David" w:hint="cs"/>
          <w:szCs w:val="24"/>
          <w:rtl/>
        </w:rPr>
        <w:t xml:space="preserve"> שבב מסוג</w:t>
      </w:r>
      <w:r w:rsidRPr="00606A03">
        <w:rPr>
          <w:rFonts w:ascii="David" w:hAnsi="David" w:cs="David"/>
          <w:szCs w:val="24"/>
          <w:rtl/>
        </w:rPr>
        <w:t xml:space="preserve"> </w:t>
      </w:r>
      <w:r w:rsidRPr="00606A03">
        <w:rPr>
          <w:rFonts w:ascii="David" w:hAnsi="David" w:cs="David"/>
          <w:szCs w:val="24"/>
        </w:rPr>
        <w:t>Calypso</w:t>
      </w:r>
      <w:r w:rsidRPr="00606A03">
        <w:rPr>
          <w:rFonts w:ascii="David" w:hAnsi="David" w:cs="David"/>
          <w:szCs w:val="24"/>
          <w:rtl/>
        </w:rPr>
        <w:t xml:space="preserve"> הזהה לטכנולוגיה הקיימת ב</w:t>
      </w:r>
      <w:r w:rsidRPr="00606A03">
        <w:rPr>
          <w:rFonts w:ascii="David" w:hAnsi="David" w:cs="David" w:hint="cs"/>
          <w:szCs w:val="24"/>
          <w:rtl/>
        </w:rPr>
        <w:t>כרטיס "</w:t>
      </w:r>
      <w:r w:rsidRPr="00606A03">
        <w:rPr>
          <w:rFonts w:ascii="David" w:hAnsi="David" w:cs="David"/>
          <w:szCs w:val="24"/>
          <w:rtl/>
        </w:rPr>
        <w:t>רב קו</w:t>
      </w:r>
      <w:r w:rsidRPr="00606A03">
        <w:rPr>
          <w:rFonts w:ascii="David" w:hAnsi="David" w:cs="David" w:hint="cs"/>
          <w:szCs w:val="24"/>
          <w:rtl/>
        </w:rPr>
        <w:t>";</w:t>
      </w:r>
    </w:p>
    <w:p w14:paraId="347FD468" w14:textId="77777777" w:rsidR="00CD1083" w:rsidRPr="00606A03" w:rsidRDefault="00CD1083" w:rsidP="00CD1083">
      <w:pPr>
        <w:pStyle w:val="ListParagraph"/>
        <w:ind w:left="2844"/>
        <w:rPr>
          <w:rFonts w:ascii="David" w:hAnsi="David" w:cs="David"/>
          <w:szCs w:val="24"/>
          <w:rtl/>
        </w:rPr>
      </w:pPr>
    </w:p>
    <w:p w14:paraId="1B5FA758" w14:textId="77777777" w:rsidR="00220978" w:rsidRPr="00606A03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 w:rsidRPr="00606A03">
        <w:rPr>
          <w:rFonts w:ascii="David" w:hAnsi="David" w:cs="David"/>
          <w:szCs w:val="24"/>
          <w:rtl/>
        </w:rPr>
        <w:t xml:space="preserve">תשלום באמצעות כרטיס אשראי ללא מגע: קיים  פיילוט המאפשר לנוסעים לשלם באמצעות קירוב כרטיס אשראי תומך </w:t>
      </w:r>
      <w:r w:rsidRPr="00606A03">
        <w:rPr>
          <w:rFonts w:ascii="David" w:hAnsi="David" w:cs="David"/>
          <w:szCs w:val="24"/>
        </w:rPr>
        <w:t>Contactless</w:t>
      </w:r>
      <w:r w:rsidRPr="00606A03">
        <w:rPr>
          <w:rFonts w:ascii="David" w:hAnsi="David" w:cs="David"/>
          <w:szCs w:val="24"/>
          <w:rtl/>
        </w:rPr>
        <w:t xml:space="preserve"> למכשיר התיקוף באוטובוס. שיטה זו מיועדת בעיקר לתיירים ונוסעים מזדמנים שאינם מחזיקים בכרטיס "רב-קו" או באפליקציות תשלום ייעודיות.</w:t>
      </w:r>
    </w:p>
    <w:p w14:paraId="3FA39FD4" w14:textId="04D67313" w:rsidR="00220978" w:rsidRDefault="00220978" w:rsidP="00220978">
      <w:pPr>
        <w:pStyle w:val="ListParagraph"/>
        <w:ind w:left="2136"/>
        <w:rPr>
          <w:rFonts w:ascii="David" w:hAnsi="David" w:cs="David"/>
          <w:szCs w:val="24"/>
          <w:rtl/>
        </w:rPr>
      </w:pPr>
    </w:p>
    <w:p w14:paraId="32095BC5" w14:textId="2C12736D" w:rsidR="00CD1083" w:rsidRDefault="00CD1083" w:rsidP="00220978">
      <w:pPr>
        <w:pStyle w:val="ListParagraph"/>
        <w:ind w:left="2136"/>
        <w:rPr>
          <w:rFonts w:ascii="David" w:hAnsi="David" w:cs="David"/>
          <w:szCs w:val="24"/>
          <w:rtl/>
        </w:rPr>
      </w:pPr>
    </w:p>
    <w:p w14:paraId="5AE2F4C9" w14:textId="4FD5BB34" w:rsidR="00CD1083" w:rsidRDefault="00CD1083" w:rsidP="00220978">
      <w:pPr>
        <w:pStyle w:val="ListParagraph"/>
        <w:ind w:left="2136"/>
        <w:rPr>
          <w:rFonts w:ascii="David" w:hAnsi="David" w:cs="David"/>
          <w:szCs w:val="24"/>
          <w:rtl/>
        </w:rPr>
      </w:pPr>
    </w:p>
    <w:p w14:paraId="557BA137" w14:textId="77777777" w:rsidR="00CD1083" w:rsidRPr="00606A03" w:rsidRDefault="00CD1083" w:rsidP="00220978">
      <w:pPr>
        <w:pStyle w:val="ListParagraph"/>
        <w:ind w:left="2136"/>
        <w:rPr>
          <w:rFonts w:ascii="David" w:hAnsi="David" w:cs="David"/>
          <w:szCs w:val="24"/>
        </w:rPr>
      </w:pPr>
    </w:p>
    <w:p w14:paraId="5D2BD927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25F73D1D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56B211C6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7F978E2B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564A4D3F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4F674880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08573DD5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1050BA64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3F66C7D1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2BB63D8C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59B2A899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73DCDDEB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0CD0EB42" w14:textId="77777777" w:rsidR="00CD1083" w:rsidRDefault="00CD1083" w:rsidP="00220978">
      <w:pPr>
        <w:ind w:left="708"/>
        <w:jc w:val="center"/>
        <w:rPr>
          <w:rFonts w:ascii="David" w:hAnsi="David" w:cs="David"/>
          <w:b/>
          <w:bCs/>
          <w:u w:val="single"/>
          <w:rtl/>
        </w:rPr>
      </w:pPr>
    </w:p>
    <w:p w14:paraId="03375F16" w14:textId="7B3A7615" w:rsidR="00220978" w:rsidRPr="00220978" w:rsidRDefault="00220978" w:rsidP="00220978">
      <w:pPr>
        <w:ind w:left="708"/>
        <w:jc w:val="center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cs"/>
          <w:b/>
          <w:bCs/>
          <w:u w:val="single"/>
          <w:rtl/>
        </w:rPr>
        <w:t>מהלכי ייעול שירותי התחבורה הציבורית אשר הגבירו את תופעת אי התיקוף</w:t>
      </w:r>
    </w:p>
    <w:p w14:paraId="7E478503" w14:textId="77777777" w:rsidR="00220978" w:rsidRPr="00507D8C" w:rsidRDefault="00220978" w:rsidP="00220978">
      <w:pPr>
        <w:ind w:left="567"/>
        <w:rPr>
          <w:rFonts w:ascii="David" w:hAnsi="David" w:cs="David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 </w:t>
      </w:r>
    </w:p>
    <w:p w14:paraId="18C6C2E0" w14:textId="27046FF3" w:rsidR="00220978" w:rsidRDefault="00220978" w:rsidP="000877AE">
      <w:pPr>
        <w:pStyle w:val="ListParagraph"/>
        <w:numPr>
          <w:ilvl w:val="1"/>
          <w:numId w:val="25"/>
        </w:numPr>
        <w:ind w:hanging="501"/>
        <w:rPr>
          <w:rFonts w:ascii="David" w:hAnsi="David" w:cs="David"/>
          <w:szCs w:val="24"/>
        </w:rPr>
      </w:pPr>
      <w:r w:rsidRPr="00606A03">
        <w:rPr>
          <w:rFonts w:ascii="David" w:hAnsi="David" w:cs="David"/>
          <w:szCs w:val="24"/>
          <w:rtl/>
        </w:rPr>
        <w:t>שינויים שנעשו בשירותי התחבורה הציבורית בעשור האחרון</w:t>
      </w:r>
      <w:r>
        <w:rPr>
          <w:rFonts w:ascii="David" w:hAnsi="David" w:cs="David" w:hint="cs"/>
          <w:szCs w:val="24"/>
          <w:rtl/>
        </w:rPr>
        <w:t>,</w:t>
      </w:r>
      <w:r w:rsidRPr="00606A03">
        <w:rPr>
          <w:rFonts w:ascii="David" w:hAnsi="David" w:cs="David"/>
          <w:szCs w:val="24"/>
          <w:rtl/>
        </w:rPr>
        <w:t xml:space="preserve"> שמטרתם מלכתחילה הייתה לשפר את השרות לציבור, לקדם את המהירות המסחרית של האוטובוסים </w:t>
      </w:r>
      <w:proofErr w:type="spellStart"/>
      <w:r w:rsidRPr="004F5D65">
        <w:rPr>
          <w:rFonts w:ascii="David" w:hAnsi="David" w:cs="David"/>
          <w:szCs w:val="24"/>
          <w:rtl/>
        </w:rPr>
        <w:t>ולהנגיש</w:t>
      </w:r>
      <w:proofErr w:type="spellEnd"/>
      <w:r w:rsidRPr="004F5D65">
        <w:rPr>
          <w:rFonts w:ascii="David" w:hAnsi="David" w:cs="David"/>
          <w:szCs w:val="24"/>
          <w:rtl/>
        </w:rPr>
        <w:t xml:space="preserve"> את הש</w:t>
      </w:r>
      <w:r>
        <w:rPr>
          <w:rFonts w:ascii="David" w:hAnsi="David" w:cs="David" w:hint="cs"/>
          <w:szCs w:val="24"/>
          <w:rtl/>
        </w:rPr>
        <w:t>י</w:t>
      </w:r>
      <w:r w:rsidRPr="004F5D65">
        <w:rPr>
          <w:rFonts w:ascii="David" w:hAnsi="David" w:cs="David"/>
          <w:szCs w:val="24"/>
          <w:rtl/>
        </w:rPr>
        <w:t>רות</w:t>
      </w:r>
      <w:r w:rsidRPr="004F5D65">
        <w:rPr>
          <w:rFonts w:ascii="David" w:hAnsi="David" w:cs="David" w:hint="cs"/>
          <w:szCs w:val="24"/>
          <w:rtl/>
        </w:rPr>
        <w:t>,</w:t>
      </w:r>
      <w:r w:rsidRPr="004F5D65">
        <w:rPr>
          <w:rFonts w:ascii="David" w:hAnsi="David" w:cs="David"/>
          <w:szCs w:val="24"/>
          <w:rtl/>
        </w:rPr>
        <w:t xml:space="preserve"> ככל הנראה הינם גם חלק מהסיבות שגרמו להתגברות תופעת ההשתמטות מתשלום</w:t>
      </w:r>
      <w:r w:rsidRPr="004F5D65">
        <w:rPr>
          <w:rFonts w:ascii="David" w:hAnsi="David" w:cs="David" w:hint="cs"/>
          <w:szCs w:val="24"/>
          <w:rtl/>
        </w:rPr>
        <w:t xml:space="preserve">. </w:t>
      </w:r>
    </w:p>
    <w:p w14:paraId="704792C5" w14:textId="77777777" w:rsidR="00CD1083" w:rsidRDefault="00CD1083" w:rsidP="00CD1083">
      <w:pPr>
        <w:pStyle w:val="ListParagraph"/>
        <w:ind w:left="785"/>
        <w:rPr>
          <w:rFonts w:ascii="David" w:hAnsi="David" w:cs="David"/>
          <w:szCs w:val="24"/>
        </w:rPr>
      </w:pPr>
    </w:p>
    <w:p w14:paraId="1C2EBC75" w14:textId="77777777" w:rsidR="00220978" w:rsidRPr="004F5D65" w:rsidRDefault="00220978" w:rsidP="000877AE">
      <w:pPr>
        <w:pStyle w:val="ListParagraph"/>
        <w:numPr>
          <w:ilvl w:val="1"/>
          <w:numId w:val="25"/>
        </w:numPr>
        <w:ind w:hanging="501"/>
        <w:rPr>
          <w:rFonts w:ascii="David" w:hAnsi="David" w:cs="David"/>
          <w:szCs w:val="24"/>
          <w:rtl/>
        </w:rPr>
      </w:pPr>
      <w:r w:rsidRPr="004F5D65">
        <w:rPr>
          <w:rFonts w:ascii="David" w:hAnsi="David" w:cs="David"/>
          <w:szCs w:val="24"/>
          <w:rtl/>
        </w:rPr>
        <w:t xml:space="preserve">להלן </w:t>
      </w:r>
      <w:r>
        <w:rPr>
          <w:rFonts w:ascii="David" w:hAnsi="David" w:cs="David" w:hint="cs"/>
          <w:szCs w:val="24"/>
          <w:rtl/>
        </w:rPr>
        <w:t xml:space="preserve">פירוט </w:t>
      </w:r>
      <w:r w:rsidRPr="004F5D65">
        <w:rPr>
          <w:rFonts w:ascii="David" w:hAnsi="David" w:cs="David"/>
          <w:szCs w:val="24"/>
          <w:rtl/>
        </w:rPr>
        <w:t>השינויים שבוצעו:</w:t>
      </w:r>
    </w:p>
    <w:p w14:paraId="48008701" w14:textId="45DDFE8B" w:rsidR="00220978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>
        <w:rPr>
          <w:rFonts w:ascii="David" w:hAnsi="David" w:cs="David" w:hint="cs"/>
          <w:b/>
          <w:bCs/>
          <w:szCs w:val="24"/>
          <w:rtl/>
        </w:rPr>
        <w:t>אפשרות ל</w:t>
      </w:r>
      <w:r w:rsidRPr="004F5D65">
        <w:rPr>
          <w:rFonts w:ascii="David" w:hAnsi="David" w:cs="David"/>
          <w:b/>
          <w:bCs/>
          <w:szCs w:val="24"/>
          <w:rtl/>
        </w:rPr>
        <w:t>עלייה מכל דלת</w:t>
      </w:r>
      <w:r w:rsidRPr="004F5D65">
        <w:rPr>
          <w:rFonts w:ascii="David" w:hAnsi="David" w:cs="David" w:hint="cs"/>
          <w:b/>
          <w:bCs/>
          <w:szCs w:val="24"/>
          <w:rtl/>
        </w:rPr>
        <w:t>ות האוטובוס:</w:t>
      </w:r>
      <w:r w:rsidRPr="004F5D65">
        <w:rPr>
          <w:rFonts w:ascii="David" w:hAnsi="David" w:cs="David" w:hint="cs"/>
          <w:szCs w:val="24"/>
          <w:rtl/>
        </w:rPr>
        <w:t xml:space="preserve"> </w:t>
      </w:r>
      <w:r w:rsidRPr="004F5D65">
        <w:rPr>
          <w:rFonts w:ascii="David" w:hAnsi="David" w:cs="David"/>
          <w:szCs w:val="24"/>
          <w:rtl/>
        </w:rPr>
        <w:t>שיטת עלייה זו, המאפשרת לנוסעים ל</w:t>
      </w:r>
      <w:r>
        <w:rPr>
          <w:rFonts w:ascii="David" w:hAnsi="David" w:cs="David" w:hint="cs"/>
          <w:szCs w:val="24"/>
          <w:rtl/>
        </w:rPr>
        <w:t>עלות</w:t>
      </w:r>
      <w:r w:rsidRPr="004F5D65">
        <w:rPr>
          <w:rFonts w:ascii="David" w:hAnsi="David" w:cs="David"/>
          <w:szCs w:val="24"/>
          <w:rtl/>
        </w:rPr>
        <w:t xml:space="preserve"> לאוטובוסים מכל הדלתות לעיתים כאשר הנוסע  לא עובר דרך הנהג, מקשה על זיהוי ותיעוד של נוסעים שלא ביצעו תיקוף</w:t>
      </w:r>
      <w:r>
        <w:rPr>
          <w:rFonts w:ascii="David" w:hAnsi="David" w:cs="David" w:hint="cs"/>
          <w:szCs w:val="24"/>
          <w:rtl/>
        </w:rPr>
        <w:t>. לפיכך</w:t>
      </w:r>
      <w:r w:rsidRPr="006B0E07">
        <w:rPr>
          <w:rFonts w:ascii="David" w:hAnsi="David" w:cs="David"/>
          <w:szCs w:val="24"/>
          <w:rtl/>
        </w:rPr>
        <w:t xml:space="preserve"> </w:t>
      </w:r>
      <w:r w:rsidRPr="004F5D65">
        <w:rPr>
          <w:rFonts w:ascii="David" w:hAnsi="David" w:cs="David"/>
          <w:szCs w:val="24"/>
          <w:rtl/>
        </w:rPr>
        <w:t>נוצר אתגר משמעותי של פיקוח ובקרה על תהליך התיקוף.</w:t>
      </w:r>
    </w:p>
    <w:p w14:paraId="707B03D8" w14:textId="77777777" w:rsidR="00CD1083" w:rsidRPr="004F5D65" w:rsidRDefault="00CD1083" w:rsidP="00CD1083">
      <w:pPr>
        <w:pStyle w:val="ListParagraph"/>
        <w:ind w:left="1287"/>
        <w:rPr>
          <w:rFonts w:ascii="David" w:hAnsi="David" w:cs="David"/>
          <w:szCs w:val="24"/>
          <w:rtl/>
        </w:rPr>
      </w:pPr>
    </w:p>
    <w:p w14:paraId="57481B89" w14:textId="77777777" w:rsidR="00220978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 w:rsidRPr="004F5D65">
        <w:rPr>
          <w:rFonts w:ascii="David" w:hAnsi="David" w:cs="David"/>
          <w:b/>
          <w:bCs/>
          <w:szCs w:val="24"/>
          <w:rtl/>
        </w:rPr>
        <w:t>ביטול ה</w:t>
      </w:r>
      <w:r>
        <w:rPr>
          <w:rFonts w:ascii="David" w:hAnsi="David" w:cs="David" w:hint="cs"/>
          <w:b/>
          <w:bCs/>
          <w:szCs w:val="24"/>
          <w:rtl/>
        </w:rPr>
        <w:t>אפשרות ל</w:t>
      </w:r>
      <w:r w:rsidRPr="004F5D65">
        <w:rPr>
          <w:rFonts w:ascii="David" w:hAnsi="David" w:cs="David"/>
          <w:b/>
          <w:bCs/>
          <w:szCs w:val="24"/>
          <w:rtl/>
        </w:rPr>
        <w:t>תשלום</w:t>
      </w:r>
      <w:r w:rsidRPr="004F5D65">
        <w:rPr>
          <w:rFonts w:ascii="David" w:hAnsi="David" w:cs="David" w:hint="cs"/>
          <w:b/>
          <w:bCs/>
          <w:szCs w:val="24"/>
          <w:rtl/>
        </w:rPr>
        <w:t xml:space="preserve"> בעבור הנסיעה</w:t>
      </w:r>
      <w:r w:rsidRPr="004F5D65">
        <w:rPr>
          <w:rFonts w:ascii="David" w:hAnsi="David" w:cs="David"/>
          <w:b/>
          <w:bCs/>
          <w:szCs w:val="24"/>
          <w:rtl/>
        </w:rPr>
        <w:t xml:space="preserve"> אצל נה</w:t>
      </w:r>
      <w:r w:rsidRPr="004F5D65">
        <w:rPr>
          <w:rFonts w:ascii="David" w:hAnsi="David" w:cs="David" w:hint="cs"/>
          <w:b/>
          <w:bCs/>
          <w:szCs w:val="24"/>
          <w:rtl/>
        </w:rPr>
        <w:t>ג האוטובוס:</w:t>
      </w:r>
      <w:r w:rsidRPr="004F5D65">
        <w:rPr>
          <w:rFonts w:ascii="David" w:hAnsi="David" w:cs="David"/>
          <w:szCs w:val="24"/>
          <w:rtl/>
        </w:rPr>
        <w:t xml:space="preserve"> בעבר הלא רחוק הנהג היווה "שומר סף" לכל באי האוטובוס ובזאת נטרל את האפשרות </w:t>
      </w:r>
      <w:r>
        <w:rPr>
          <w:rFonts w:ascii="David" w:hAnsi="David" w:cs="David" w:hint="cs"/>
          <w:szCs w:val="24"/>
          <w:rtl/>
        </w:rPr>
        <w:t>של אי תשלום</w:t>
      </w:r>
      <w:r w:rsidRPr="004F5D65">
        <w:rPr>
          <w:rFonts w:ascii="David" w:hAnsi="David" w:cs="David"/>
          <w:szCs w:val="24"/>
          <w:rtl/>
        </w:rPr>
        <w:t xml:space="preserve"> בעת הכניסה לאוטובוס</w:t>
      </w:r>
      <w:r>
        <w:rPr>
          <w:rFonts w:ascii="David" w:hAnsi="David" w:cs="David" w:hint="cs"/>
          <w:szCs w:val="24"/>
          <w:rtl/>
        </w:rPr>
        <w:t>.</w:t>
      </w:r>
      <w:r w:rsidRPr="004F5D65">
        <w:rPr>
          <w:rFonts w:ascii="David" w:hAnsi="David" w:cs="David"/>
          <w:szCs w:val="24"/>
          <w:rtl/>
        </w:rPr>
        <w:t xml:space="preserve"> החל מתקופת הקורונה בוטלו לחלוטין האפשרויות ל</w:t>
      </w:r>
      <w:r>
        <w:rPr>
          <w:rFonts w:ascii="David" w:hAnsi="David" w:cs="David" w:hint="cs"/>
          <w:szCs w:val="24"/>
          <w:rtl/>
        </w:rPr>
        <w:t>טעינה ו</w:t>
      </w:r>
      <w:r w:rsidRPr="004F5D65">
        <w:rPr>
          <w:rFonts w:ascii="David" w:hAnsi="David" w:cs="David"/>
          <w:szCs w:val="24"/>
          <w:rtl/>
        </w:rPr>
        <w:t>תשלום אצל הנהג</w:t>
      </w:r>
      <w:r w:rsidRPr="004F5D65">
        <w:rPr>
          <w:rFonts w:ascii="David" w:hAnsi="David" w:cs="David" w:hint="cs"/>
          <w:szCs w:val="24"/>
          <w:rtl/>
        </w:rPr>
        <w:t>;</w:t>
      </w:r>
    </w:p>
    <w:p w14:paraId="04553F60" w14:textId="77777777" w:rsidR="00D349B6" w:rsidRPr="00D349B6" w:rsidRDefault="00D349B6" w:rsidP="00D349B6">
      <w:pPr>
        <w:rPr>
          <w:rFonts w:ascii="David" w:hAnsi="David" w:cs="David"/>
          <w:rtl/>
        </w:rPr>
      </w:pPr>
    </w:p>
    <w:p w14:paraId="556CE8DE" w14:textId="3A4F5E25" w:rsidR="00220978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 w:rsidRPr="004F5D65">
        <w:rPr>
          <w:rFonts w:ascii="David" w:hAnsi="David" w:cs="David" w:hint="cs"/>
          <w:b/>
          <w:bCs/>
          <w:szCs w:val="24"/>
          <w:rtl/>
        </w:rPr>
        <w:t xml:space="preserve">חוסר </w:t>
      </w:r>
      <w:r>
        <w:rPr>
          <w:rFonts w:ascii="David" w:hAnsi="David" w:cs="David" w:hint="cs"/>
          <w:b/>
          <w:bCs/>
          <w:szCs w:val="24"/>
          <w:rtl/>
        </w:rPr>
        <w:t xml:space="preserve">מוטיבציה </w:t>
      </w:r>
      <w:r w:rsidRPr="004F5D65">
        <w:rPr>
          <w:rFonts w:ascii="David" w:hAnsi="David" w:cs="David" w:hint="cs"/>
          <w:b/>
          <w:bCs/>
          <w:szCs w:val="24"/>
          <w:rtl/>
        </w:rPr>
        <w:t>לבקרת תשלום</w:t>
      </w:r>
      <w:r>
        <w:rPr>
          <w:rFonts w:ascii="David" w:hAnsi="David" w:cs="David" w:hint="cs"/>
          <w:b/>
          <w:bCs/>
          <w:szCs w:val="24"/>
          <w:rtl/>
        </w:rPr>
        <w:t xml:space="preserve"> מצד המפעיל</w:t>
      </w:r>
      <w:r w:rsidRPr="004F5D65">
        <w:rPr>
          <w:rFonts w:ascii="David" w:hAnsi="David" w:cs="David" w:hint="cs"/>
          <w:b/>
          <w:bCs/>
          <w:szCs w:val="24"/>
          <w:rtl/>
        </w:rPr>
        <w:t>:</w:t>
      </w:r>
      <w:r w:rsidRPr="004F5D65">
        <w:rPr>
          <w:rFonts w:ascii="David" w:hAnsi="David" w:cs="David" w:hint="cs"/>
          <w:szCs w:val="24"/>
          <w:rtl/>
        </w:rPr>
        <w:t xml:space="preserve"> </w:t>
      </w:r>
      <w:r w:rsidRPr="004F5D65">
        <w:rPr>
          <w:rFonts w:ascii="David" w:hAnsi="David" w:cs="David"/>
          <w:szCs w:val="24"/>
          <w:rtl/>
        </w:rPr>
        <w:t>מנגנון ההתחשבנות</w:t>
      </w:r>
      <w:r w:rsidRPr="004F5D65">
        <w:rPr>
          <w:rFonts w:ascii="David" w:hAnsi="David" w:cs="David" w:hint="cs"/>
          <w:szCs w:val="24"/>
          <w:rtl/>
        </w:rPr>
        <w:t xml:space="preserve"> בעבור</w:t>
      </w:r>
      <w:r>
        <w:rPr>
          <w:rFonts w:ascii="David" w:hAnsi="David" w:cs="David" w:hint="cs"/>
          <w:szCs w:val="24"/>
          <w:rtl/>
        </w:rPr>
        <w:t xml:space="preserve"> הנסיעות בתחבורה הציבורית</w:t>
      </w:r>
      <w:r w:rsidRPr="00606A03">
        <w:rPr>
          <w:rFonts w:ascii="David" w:hAnsi="David" w:cs="David"/>
          <w:szCs w:val="24"/>
          <w:rtl/>
        </w:rPr>
        <w:t xml:space="preserve"> קובע כי הפדיון הכספי מכלל הנסיעות שייך למדינה ולא למפעיל</w:t>
      </w:r>
      <w:r>
        <w:rPr>
          <w:rFonts w:ascii="David" w:hAnsi="David" w:cs="David" w:hint="cs"/>
          <w:szCs w:val="24"/>
          <w:rtl/>
        </w:rPr>
        <w:t xml:space="preserve"> </w:t>
      </w:r>
      <w:proofErr w:type="spellStart"/>
      <w:r>
        <w:rPr>
          <w:rFonts w:ascii="David" w:hAnsi="David" w:cs="David" w:hint="cs"/>
          <w:szCs w:val="24"/>
          <w:rtl/>
        </w:rPr>
        <w:t>התח"צ</w:t>
      </w:r>
      <w:proofErr w:type="spellEnd"/>
      <w:r>
        <w:rPr>
          <w:rFonts w:ascii="David" w:hAnsi="David" w:cs="David" w:hint="cs"/>
          <w:szCs w:val="24"/>
          <w:rtl/>
        </w:rPr>
        <w:t>,</w:t>
      </w:r>
      <w:r w:rsidRPr="00606A03">
        <w:rPr>
          <w:rFonts w:ascii="David" w:hAnsi="David" w:cs="David"/>
          <w:szCs w:val="24"/>
          <w:rtl/>
        </w:rPr>
        <w:t xml:space="preserve"> כלומר </w:t>
      </w:r>
      <w:r>
        <w:rPr>
          <w:rFonts w:ascii="David" w:hAnsi="David" w:cs="David" w:hint="cs"/>
          <w:szCs w:val="24"/>
          <w:rtl/>
        </w:rPr>
        <w:t xml:space="preserve">מירב </w:t>
      </w:r>
      <w:r w:rsidRPr="00606A03">
        <w:rPr>
          <w:rFonts w:ascii="David" w:hAnsi="David" w:cs="David"/>
          <w:szCs w:val="24"/>
          <w:rtl/>
        </w:rPr>
        <w:t>סיכוני הביקוש שייכים למדינה מה שמפחית את המוטיבציה אצל המפעיל לבקר את המשתמטים מתשלום</w:t>
      </w:r>
      <w:r w:rsidRPr="00606A03">
        <w:rPr>
          <w:rFonts w:ascii="David" w:hAnsi="David" w:cs="David" w:hint="cs"/>
          <w:szCs w:val="24"/>
          <w:rtl/>
        </w:rPr>
        <w:t>;</w:t>
      </w:r>
    </w:p>
    <w:p w14:paraId="11DB81D8" w14:textId="77777777" w:rsidR="00CD1083" w:rsidRPr="00CD1083" w:rsidRDefault="00CD1083" w:rsidP="00CD1083">
      <w:pPr>
        <w:rPr>
          <w:rFonts w:ascii="David" w:hAnsi="David" w:cs="David"/>
          <w:rtl/>
        </w:rPr>
      </w:pPr>
    </w:p>
    <w:p w14:paraId="4E2E5FD1" w14:textId="77777777" w:rsidR="00220978" w:rsidRDefault="00220978" w:rsidP="000877AE">
      <w:pPr>
        <w:pStyle w:val="ListParagraph"/>
        <w:numPr>
          <w:ilvl w:val="2"/>
          <w:numId w:val="25"/>
        </w:numPr>
        <w:rPr>
          <w:rFonts w:ascii="David" w:hAnsi="David" w:cs="David"/>
          <w:szCs w:val="24"/>
        </w:rPr>
      </w:pPr>
      <w:r>
        <w:rPr>
          <w:rFonts w:ascii="David" w:hAnsi="David" w:cs="David" w:hint="cs"/>
          <w:b/>
          <w:bCs/>
          <w:szCs w:val="24"/>
          <w:rtl/>
        </w:rPr>
        <w:t xml:space="preserve">אפשרות תיקוף באמצעות </w:t>
      </w:r>
      <w:proofErr w:type="spellStart"/>
      <w:r>
        <w:rPr>
          <w:rFonts w:ascii="David" w:hAnsi="David" w:cs="David" w:hint="cs"/>
          <w:b/>
          <w:bCs/>
          <w:szCs w:val="24"/>
          <w:rtl/>
        </w:rPr>
        <w:t>יישומונים</w:t>
      </w:r>
      <w:proofErr w:type="spellEnd"/>
      <w:r w:rsidRPr="00430FF1">
        <w:rPr>
          <w:rFonts w:ascii="David" w:hAnsi="David" w:cs="David" w:hint="cs"/>
          <w:b/>
          <w:bCs/>
          <w:szCs w:val="24"/>
          <w:rtl/>
        </w:rPr>
        <w:t xml:space="preserve"> :</w:t>
      </w:r>
      <w:r>
        <w:rPr>
          <w:rFonts w:ascii="David" w:hAnsi="David" w:cs="David" w:hint="cs"/>
          <w:szCs w:val="24"/>
          <w:rtl/>
        </w:rPr>
        <w:t xml:space="preserve"> כאמור התשלום ו/או התיקוף </w:t>
      </w:r>
      <w:r w:rsidRPr="00606A03">
        <w:rPr>
          <w:rFonts w:ascii="David" w:hAnsi="David" w:cs="David"/>
          <w:szCs w:val="24"/>
          <w:rtl/>
        </w:rPr>
        <w:t>מתבצע</w:t>
      </w:r>
      <w:r>
        <w:rPr>
          <w:rFonts w:ascii="David" w:hAnsi="David" w:cs="David" w:hint="cs"/>
          <w:szCs w:val="24"/>
          <w:rtl/>
        </w:rPr>
        <w:t>ים</w:t>
      </w:r>
      <w:r w:rsidRPr="00606A03">
        <w:rPr>
          <w:rFonts w:ascii="David" w:hAnsi="David" w:cs="David"/>
          <w:szCs w:val="24"/>
          <w:rtl/>
        </w:rPr>
        <w:t xml:space="preserve"> ע"י סריקת ברקוד </w:t>
      </w:r>
      <w:r>
        <w:rPr>
          <w:rFonts w:ascii="David" w:hAnsi="David" w:cs="David" w:hint="cs"/>
          <w:szCs w:val="24"/>
          <w:rtl/>
        </w:rPr>
        <w:t xml:space="preserve">בתוך האוטובוס, </w:t>
      </w:r>
      <w:r w:rsidRPr="00606A03">
        <w:rPr>
          <w:rFonts w:ascii="David" w:hAnsi="David" w:cs="David"/>
          <w:szCs w:val="24"/>
          <w:rtl/>
        </w:rPr>
        <w:t xml:space="preserve">בכניסה </w:t>
      </w:r>
      <w:r>
        <w:rPr>
          <w:rFonts w:ascii="David" w:hAnsi="David" w:cs="David" w:hint="cs"/>
          <w:szCs w:val="24"/>
          <w:rtl/>
        </w:rPr>
        <w:t xml:space="preserve">אליו </w:t>
      </w:r>
      <w:r w:rsidRPr="00606A03">
        <w:rPr>
          <w:rFonts w:ascii="David" w:hAnsi="David" w:cs="David"/>
          <w:szCs w:val="24"/>
          <w:rtl/>
        </w:rPr>
        <w:t xml:space="preserve">או טרם </w:t>
      </w:r>
      <w:r>
        <w:rPr>
          <w:rFonts w:ascii="David" w:hAnsi="David" w:cs="David" w:hint="cs"/>
          <w:szCs w:val="24"/>
          <w:rtl/>
        </w:rPr>
        <w:t>ה</w:t>
      </w:r>
      <w:r w:rsidRPr="00606A03">
        <w:rPr>
          <w:rFonts w:ascii="David" w:hAnsi="David" w:cs="David"/>
          <w:szCs w:val="24"/>
          <w:rtl/>
        </w:rPr>
        <w:t xml:space="preserve">כניסה </w:t>
      </w:r>
      <w:r>
        <w:rPr>
          <w:rFonts w:ascii="David" w:hAnsi="David" w:cs="David" w:hint="cs"/>
          <w:szCs w:val="24"/>
          <w:rtl/>
        </w:rPr>
        <w:t>אליו,</w:t>
      </w:r>
      <w:r w:rsidRPr="00606A03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>אולם</w:t>
      </w:r>
      <w:r w:rsidRPr="00606A03">
        <w:rPr>
          <w:rFonts w:ascii="David" w:hAnsi="David" w:cs="David"/>
          <w:szCs w:val="24"/>
          <w:rtl/>
        </w:rPr>
        <w:t xml:space="preserve"> השלמת ה</w:t>
      </w:r>
      <w:r>
        <w:rPr>
          <w:rFonts w:ascii="David" w:hAnsi="David" w:cs="David" w:hint="cs"/>
          <w:szCs w:val="24"/>
          <w:rtl/>
        </w:rPr>
        <w:t>פעולה</w:t>
      </w:r>
      <w:r w:rsidRPr="00606A03">
        <w:rPr>
          <w:rFonts w:ascii="David" w:hAnsi="David" w:cs="David"/>
          <w:szCs w:val="24"/>
          <w:rtl/>
        </w:rPr>
        <w:t xml:space="preserve"> מתבצע</w:t>
      </w:r>
      <w:r>
        <w:rPr>
          <w:rFonts w:ascii="David" w:hAnsi="David" w:cs="David" w:hint="cs"/>
          <w:szCs w:val="24"/>
          <w:rtl/>
        </w:rPr>
        <w:t>ת</w:t>
      </w:r>
      <w:r w:rsidRPr="00606A03">
        <w:rPr>
          <w:rFonts w:ascii="David" w:hAnsi="David" w:cs="David"/>
          <w:szCs w:val="24"/>
          <w:rtl/>
        </w:rPr>
        <w:t xml:space="preserve"> על ידי הנוסע במהלך הנסיעה</w:t>
      </w:r>
      <w:r>
        <w:rPr>
          <w:rFonts w:ascii="David" w:hAnsi="David" w:cs="David" w:hint="cs"/>
          <w:szCs w:val="24"/>
          <w:rtl/>
        </w:rPr>
        <w:t xml:space="preserve"> בלחיצה אקטיבית על האפליקציה בנייד. </w:t>
      </w:r>
      <w:r w:rsidRPr="00606A03">
        <w:rPr>
          <w:rFonts w:ascii="David" w:hAnsi="David" w:cs="David"/>
          <w:szCs w:val="24"/>
          <w:rtl/>
        </w:rPr>
        <w:t>לעיתים</w:t>
      </w:r>
      <w:r>
        <w:rPr>
          <w:rFonts w:ascii="David" w:hAnsi="David" w:cs="David" w:hint="cs"/>
          <w:szCs w:val="24"/>
          <w:rtl/>
        </w:rPr>
        <w:t>,</w:t>
      </w:r>
      <w:r w:rsidRPr="00606A03">
        <w:rPr>
          <w:rFonts w:ascii="David" w:hAnsi="David" w:cs="David"/>
          <w:szCs w:val="24"/>
          <w:rtl/>
        </w:rPr>
        <w:t xml:space="preserve"> הנוסע</w:t>
      </w:r>
      <w:r>
        <w:rPr>
          <w:rFonts w:ascii="David" w:hAnsi="David" w:cs="David" w:hint="cs"/>
          <w:szCs w:val="24"/>
          <w:rtl/>
        </w:rPr>
        <w:t xml:space="preserve"> </w:t>
      </w:r>
      <w:r w:rsidRPr="00606A03" w:rsidDel="009B2C9B">
        <w:rPr>
          <w:rFonts w:ascii="David" w:hAnsi="David" w:cs="David"/>
          <w:szCs w:val="24"/>
          <w:rtl/>
        </w:rPr>
        <w:t>בוחר לשבת ולהמתין ולא לתקף כל עוד לא ראה מבקר</w:t>
      </w:r>
      <w:r>
        <w:rPr>
          <w:rFonts w:ascii="David" w:hAnsi="David" w:cs="David" w:hint="cs"/>
          <w:szCs w:val="24"/>
          <w:rtl/>
        </w:rPr>
        <w:t>, או אפילו</w:t>
      </w:r>
      <w:r w:rsidRPr="009B2C9B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>עולה כאשר הוא עסוק בעניינים אחרים</w:t>
      </w:r>
      <w:r w:rsidRPr="00606A03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>בטלפון הנייד וכד' ולאחר מכן שוכח לתקף</w:t>
      </w:r>
      <w:r w:rsidDel="009B2C9B">
        <w:rPr>
          <w:rFonts w:ascii="David" w:hAnsi="David" w:cs="David" w:hint="cs"/>
          <w:szCs w:val="24"/>
          <w:rtl/>
        </w:rPr>
        <w:t xml:space="preserve">. </w:t>
      </w:r>
      <w:r w:rsidRPr="00606A03">
        <w:rPr>
          <w:rFonts w:ascii="David" w:hAnsi="David" w:cs="David"/>
          <w:szCs w:val="24"/>
          <w:rtl/>
        </w:rPr>
        <w:t xml:space="preserve">במקרים קיצוניים יותר נוכחנו למקרים של נוסע שטוען שתיקף אך כעת </w:t>
      </w:r>
      <w:r>
        <w:rPr>
          <w:rFonts w:ascii="David" w:hAnsi="David" w:cs="David" w:hint="cs"/>
          <w:szCs w:val="24"/>
          <w:rtl/>
        </w:rPr>
        <w:t>"</w:t>
      </w:r>
      <w:r w:rsidRPr="00606A03">
        <w:rPr>
          <w:rFonts w:ascii="David" w:hAnsi="David" w:cs="David"/>
          <w:szCs w:val="24"/>
          <w:rtl/>
        </w:rPr>
        <w:t>נכבה לו ה</w:t>
      </w:r>
      <w:r>
        <w:rPr>
          <w:rFonts w:ascii="David" w:hAnsi="David" w:cs="David" w:hint="cs"/>
          <w:szCs w:val="24"/>
          <w:rtl/>
        </w:rPr>
        <w:t>נייד"</w:t>
      </w:r>
      <w:r w:rsidRPr="00606A03">
        <w:rPr>
          <w:rFonts w:ascii="David" w:hAnsi="David" w:cs="David" w:hint="cs"/>
          <w:szCs w:val="24"/>
          <w:rtl/>
        </w:rPr>
        <w:t>;</w:t>
      </w:r>
    </w:p>
    <w:p w14:paraId="641EC697" w14:textId="77777777" w:rsidR="00220978" w:rsidRPr="00220978" w:rsidRDefault="00220978" w:rsidP="00220978">
      <w:pPr>
        <w:rPr>
          <w:rFonts w:ascii="David" w:hAnsi="David" w:cs="David"/>
          <w:u w:val="single"/>
          <w:rtl/>
        </w:rPr>
      </w:pPr>
    </w:p>
    <w:p w14:paraId="0BB57DC1" w14:textId="77777777" w:rsidR="00220978" w:rsidRPr="00220978" w:rsidRDefault="00220978" w:rsidP="00220978">
      <w:pPr>
        <w:rPr>
          <w:rFonts w:ascii="David" w:hAnsi="David" w:cs="David"/>
        </w:rPr>
      </w:pPr>
    </w:p>
    <w:p w14:paraId="4CA601FF" w14:textId="77777777" w:rsidR="00AB6867" w:rsidRPr="00606A03" w:rsidRDefault="00AB6867" w:rsidP="006C2D69">
      <w:pPr>
        <w:rPr>
          <w:rFonts w:ascii="David" w:hAnsi="David" w:cs="David"/>
          <w:rtl/>
        </w:rPr>
      </w:pPr>
    </w:p>
    <w:p w14:paraId="17A765E9" w14:textId="77777777" w:rsidR="00AB6867" w:rsidRPr="00606A03" w:rsidRDefault="00AB6867" w:rsidP="006C2D69">
      <w:pPr>
        <w:rPr>
          <w:rFonts w:ascii="David" w:hAnsi="David" w:cs="David"/>
          <w:rtl/>
        </w:rPr>
      </w:pPr>
    </w:p>
    <w:p w14:paraId="0BFD600F" w14:textId="77777777" w:rsidR="00AB6867" w:rsidRPr="00606A03" w:rsidRDefault="00AB6867" w:rsidP="006C2D69">
      <w:pPr>
        <w:rPr>
          <w:rFonts w:ascii="David" w:hAnsi="David" w:cs="David"/>
          <w:b/>
          <w:bCs/>
          <w:u w:val="single"/>
          <w:rtl/>
        </w:rPr>
      </w:pPr>
    </w:p>
    <w:sectPr w:rsidR="00AB6867" w:rsidRPr="00606A03" w:rsidSect="00D30DC6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2552" w:right="1134" w:bottom="1418" w:left="1134" w:header="426" w:footer="156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20990" w14:textId="77777777" w:rsidR="007D7AA9" w:rsidRDefault="007D7AA9">
      <w:r>
        <w:separator/>
      </w:r>
    </w:p>
  </w:endnote>
  <w:endnote w:type="continuationSeparator" w:id="0">
    <w:p w14:paraId="4B78E492" w14:textId="77777777" w:rsidR="007D7AA9" w:rsidRDefault="007D7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CD11C" w14:textId="77777777" w:rsidR="0066661D" w:rsidRPr="0048639D" w:rsidRDefault="0093251F" w:rsidP="0066661D">
    <w:pPr>
      <w:pStyle w:val="Footer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14:paraId="636ED305" w14:textId="77777777" w:rsidR="0066661D" w:rsidRPr="0048639D" w:rsidRDefault="0093251F" w:rsidP="0066661D">
    <w:pPr>
      <w:pStyle w:val="Footer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4656" behindDoc="1" locked="0" layoutInCell="1" allowOverlap="1" wp14:anchorId="66FB4B08" wp14:editId="517A6991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11222252" name="תמונה 31122225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1913312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Pr="0048639D">
      <w:rPr>
        <w:rFonts w:cs="FrankRuehl" w:hint="cs"/>
        <w:sz w:val="26"/>
        <w:szCs w:val="26"/>
        <w:rtl/>
      </w:rPr>
      <w:t>לורך</w:t>
    </w:r>
    <w:proofErr w:type="spellEnd"/>
    <w:r w:rsidRPr="0048639D">
      <w:rPr>
        <w:rFonts w:cs="FrankRuehl" w:hint="cs"/>
        <w:sz w:val="26"/>
        <w:szCs w:val="26"/>
        <w:rtl/>
      </w:rPr>
      <w:t xml:space="preserve">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14:paraId="2DA25B55" w14:textId="77777777" w:rsidR="0066661D" w:rsidRPr="0048639D" w:rsidRDefault="0093251F" w:rsidP="0066661D">
    <w:pPr>
      <w:pStyle w:val="Footer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rtl/>
      </w:rPr>
      <w:t>המזמין</w:t>
    </w:r>
    <w:r w:rsidRPr="0048639D">
      <w:rPr>
        <w:rFonts w:hint="cs"/>
        <w:rtl/>
      </w:rPr>
      <w:t xml:space="preserve"> הממשלתי ברשת</w:t>
    </w:r>
    <w:r w:rsidRPr="0048639D">
      <w:rPr>
        <w:rFonts w:cs="FrankRuehl" w:hint="cs"/>
        <w:rtl/>
      </w:rPr>
      <w:t>:</w:t>
    </w:r>
    <w:hyperlink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2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14:paraId="489690AA" w14:textId="77777777" w:rsidR="0066661D" w:rsidRPr="0048639D" w:rsidRDefault="0093251F" w:rsidP="0066661D">
    <w:pPr>
      <w:pStyle w:val="Footer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23B3B" w14:textId="77777777" w:rsidR="00C54C6E" w:rsidRPr="0048639D" w:rsidRDefault="0093251F" w:rsidP="00AB385B">
    <w:pPr>
      <w:pStyle w:val="Footer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</w:t>
    </w:r>
    <w:r w:rsidR="00AB385B">
      <w:rPr>
        <w:rFonts w:cs="FrankRuehl"/>
        <w:sz w:val="26"/>
        <w:szCs w:val="26"/>
        <w:rtl/>
      </w:rPr>
      <w:t>5317880</w:t>
    </w:r>
    <w:r w:rsidR="006B1D1E" w:rsidRPr="0048639D">
      <w:rPr>
        <w:rFonts w:cs="FrankRuehl" w:hint="cs"/>
        <w:sz w:val="26"/>
        <w:szCs w:val="26"/>
        <w:rtl/>
      </w:rPr>
      <w:t xml:space="preserve"> פקס: 02-5695368</w:t>
    </w:r>
  </w:p>
  <w:p w14:paraId="15570FA4" w14:textId="77777777" w:rsidR="004C3B62" w:rsidRPr="0048639D" w:rsidRDefault="0093251F" w:rsidP="00FF397F">
    <w:pPr>
      <w:pStyle w:val="Footer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3632" behindDoc="1" locked="0" layoutInCell="1" allowOverlap="1" wp14:anchorId="5D7D965C" wp14:editId="35FE2349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77228222" name="תמונה 47722822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1896599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 xml:space="preserve">כתובת משרדינו: רחוב נתנאל </w:t>
    </w:r>
    <w:proofErr w:type="spellStart"/>
    <w:r w:rsidR="00C54C6E" w:rsidRPr="0048639D">
      <w:rPr>
        <w:rFonts w:cs="FrankRuehl" w:hint="cs"/>
        <w:sz w:val="26"/>
        <w:szCs w:val="26"/>
        <w:rtl/>
      </w:rPr>
      <w:t>לורך</w:t>
    </w:r>
    <w:proofErr w:type="spellEnd"/>
    <w:r w:rsidR="00C54C6E" w:rsidRPr="0048639D">
      <w:rPr>
        <w:rFonts w:cs="FrankRuehl" w:hint="cs"/>
        <w:sz w:val="26"/>
        <w:szCs w:val="26"/>
        <w:rtl/>
      </w:rPr>
      <w:t xml:space="preserve">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14:paraId="47FFCBD0" w14:textId="77777777" w:rsidR="004C3B62" w:rsidRPr="0048639D" w:rsidRDefault="0093251F" w:rsidP="004C3B62">
    <w:pPr>
      <w:pStyle w:val="Footer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rtl/>
      </w:rPr>
      <w:t>המזמין</w:t>
    </w:r>
    <w:r w:rsidRPr="0048639D">
      <w:rPr>
        <w:rFonts w:hint="cs"/>
        <w:rtl/>
      </w:rPr>
      <w:t xml:space="preserve"> הממשלתי ברשת</w:t>
    </w:r>
    <w:r w:rsidRPr="0048639D">
      <w:rPr>
        <w:rFonts w:cs="FrankRuehl" w:hint="cs"/>
        <w:rtl/>
      </w:rPr>
      <w:t>:</w:t>
    </w:r>
    <w:hyperlink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2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14:paraId="3B3ABE1C" w14:textId="77777777" w:rsidR="0048639D" w:rsidRPr="0048639D" w:rsidRDefault="0093251F" w:rsidP="0048639D">
    <w:pPr>
      <w:pStyle w:val="Footer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proofErr w:type="spellStart"/>
    <w:r w:rsidRPr="0048639D">
      <w:rPr>
        <w:rFonts w:hint="cs"/>
        <w:rtl/>
      </w:rPr>
      <w:t>חשכ"ל</w:t>
    </w:r>
    <w:proofErr w:type="spellEnd"/>
    <w:r w:rsidRPr="0048639D">
      <w:rPr>
        <w:rFonts w:hint="cs"/>
        <w:rtl/>
      </w:rPr>
      <w:t xml:space="preserve"> ברשת:</w:t>
    </w:r>
    <w:r w:rsidRPr="0048639D">
      <w:rPr>
        <w:rFonts w:cs="FrankRuehl" w:hint="cs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ACCB6" w14:textId="77777777" w:rsidR="007D7AA9" w:rsidRDefault="007D7AA9">
      <w:r>
        <w:separator/>
      </w:r>
    </w:p>
  </w:footnote>
  <w:footnote w:type="continuationSeparator" w:id="0">
    <w:p w14:paraId="0BDBCD09" w14:textId="77777777" w:rsidR="007D7AA9" w:rsidRDefault="007D7A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67E241" w14:textId="77777777" w:rsidR="00DB2568" w:rsidRDefault="0093251F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544A24">
      <w:rPr>
        <w:rStyle w:val="PageNumber"/>
        <w:noProof/>
        <w:rtl/>
      </w:rPr>
      <w:t>2</w:t>
    </w:r>
    <w:r>
      <w:rPr>
        <w:rStyle w:val="PageNumber"/>
        <w:rtl/>
      </w:rPr>
      <w:fldChar w:fldCharType="end"/>
    </w:r>
  </w:p>
  <w:p w14:paraId="785FBEF0" w14:textId="77777777" w:rsidR="00DB2568" w:rsidRDefault="00DB2568">
    <w:pPr>
      <w:pStyle w:val="Header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7F96C" w14:textId="77777777" w:rsidR="001A66A0" w:rsidRDefault="001A66A0" w:rsidP="0093251F">
    <w:pPr>
      <w:pStyle w:val="Header"/>
      <w:tabs>
        <w:tab w:val="clear" w:pos="8306"/>
        <w:tab w:val="left" w:pos="2342"/>
        <w:tab w:val="right" w:pos="8079"/>
      </w:tabs>
      <w:ind w:right="993"/>
      <w:rPr>
        <w:rtl/>
      </w:rPr>
    </w:pPr>
  </w:p>
  <w:p w14:paraId="76F8771A" w14:textId="77777777" w:rsidR="001A66A0" w:rsidRDefault="001A66A0" w:rsidP="0093251F">
    <w:pPr>
      <w:pStyle w:val="Header"/>
      <w:tabs>
        <w:tab w:val="clear" w:pos="8306"/>
        <w:tab w:val="left" w:pos="2342"/>
        <w:tab w:val="right" w:pos="8079"/>
      </w:tabs>
      <w:ind w:right="993"/>
      <w:rPr>
        <w:rtl/>
      </w:rPr>
    </w:pPr>
  </w:p>
  <w:p w14:paraId="34FE1C9A" w14:textId="77777777" w:rsidR="001A66A0" w:rsidRDefault="001A66A0" w:rsidP="0093251F">
    <w:pPr>
      <w:pStyle w:val="Header"/>
      <w:tabs>
        <w:tab w:val="clear" w:pos="8306"/>
        <w:tab w:val="left" w:pos="2342"/>
        <w:tab w:val="right" w:pos="8079"/>
      </w:tabs>
      <w:ind w:right="993"/>
      <w:rPr>
        <w:rtl/>
      </w:rPr>
    </w:pPr>
  </w:p>
  <w:p w14:paraId="139C190A" w14:textId="77777777" w:rsidR="0093251F" w:rsidRPr="008655B3" w:rsidRDefault="0093251F" w:rsidP="0093251F">
    <w:pPr>
      <w:pStyle w:val="Header"/>
      <w:tabs>
        <w:tab w:val="clear" w:pos="8306"/>
        <w:tab w:val="left" w:pos="2342"/>
        <w:tab w:val="right" w:pos="8079"/>
      </w:tabs>
      <w:ind w:right="993"/>
      <w:rPr>
        <w:rFonts w:cs="David"/>
        <w:b/>
        <w:bCs/>
      </w:rPr>
    </w:pPr>
    <w:r>
      <w:rPr>
        <w:noProof/>
      </w:rPr>
      <w:drawing>
        <wp:anchor distT="0" distB="0" distL="114300" distR="114300" simplePos="0" relativeHeight="251660800" behindDoc="1" locked="0" layoutInCell="1" allowOverlap="1" wp14:anchorId="079E3895" wp14:editId="5BED6CCA">
          <wp:simplePos x="0" y="0"/>
          <wp:positionH relativeFrom="column">
            <wp:posOffset>5283200</wp:posOffset>
          </wp:positionH>
          <wp:positionV relativeFrom="paragraph">
            <wp:posOffset>-225153</wp:posOffset>
          </wp:positionV>
          <wp:extent cx="832485" cy="832485"/>
          <wp:effectExtent l="0" t="0" r="5715" b="0"/>
          <wp:wrapNone/>
          <wp:docPr id="64734734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463796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32485" cy="832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9776" behindDoc="1" locked="0" layoutInCell="1" allowOverlap="1" wp14:anchorId="3E737838" wp14:editId="6ED7D954">
          <wp:simplePos x="0" y="0"/>
          <wp:positionH relativeFrom="margin">
            <wp:posOffset>2896507</wp:posOffset>
          </wp:positionH>
          <wp:positionV relativeFrom="paragraph">
            <wp:posOffset>-156301</wp:posOffset>
          </wp:positionV>
          <wp:extent cx="600075" cy="723900"/>
          <wp:effectExtent l="0" t="0" r="9525" b="0"/>
          <wp:wrapTight wrapText="bothSides">
            <wp:wrapPolygon edited="0">
              <wp:start x="0" y="0"/>
              <wp:lineTo x="0" y="21032"/>
              <wp:lineTo x="21257" y="21032"/>
              <wp:lineTo x="21257" y="0"/>
              <wp:lineTo x="0" y="0"/>
            </wp:wrapPolygon>
          </wp:wrapTight>
          <wp:docPr id="1829406855" name="תמונה 2" descr="סמ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9911688" name="Picture 2" descr="סמל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 wp14:anchorId="69B95550" wp14:editId="060ACA30">
          <wp:simplePos x="0" y="0"/>
          <wp:positionH relativeFrom="margin">
            <wp:posOffset>-208460</wp:posOffset>
          </wp:positionH>
          <wp:positionV relativeFrom="paragraph">
            <wp:posOffset>-156209</wp:posOffset>
          </wp:positionV>
          <wp:extent cx="1589314" cy="764236"/>
          <wp:effectExtent l="0" t="0" r="0" b="0"/>
          <wp:wrapNone/>
          <wp:docPr id="1143252794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248076" name="תמונה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00696" cy="7697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67946FC" w14:textId="77777777" w:rsidR="000D2AC6" w:rsidRDefault="000D2AC6" w:rsidP="000D2AC6">
    <w:pPr>
      <w:pStyle w:val="Header"/>
      <w:jc w:val="center"/>
      <w:rPr>
        <w:rtl/>
      </w:rPr>
    </w:pPr>
  </w:p>
  <w:p w14:paraId="55A50DC8" w14:textId="77777777" w:rsidR="000D2AC6" w:rsidRDefault="000D2AC6" w:rsidP="000D2AC6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34711" w14:textId="77777777" w:rsidR="008655B3" w:rsidRPr="008655B3" w:rsidRDefault="0093251F" w:rsidP="008655B3">
    <w:pPr>
      <w:pStyle w:val="Header"/>
      <w:tabs>
        <w:tab w:val="clear" w:pos="8306"/>
        <w:tab w:val="left" w:pos="2342"/>
        <w:tab w:val="right" w:pos="8079"/>
      </w:tabs>
      <w:ind w:right="993"/>
      <w:rPr>
        <w:rFonts w:cs="David"/>
        <w:b/>
        <w:bCs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6030BC96" wp14:editId="48BFA953">
          <wp:simplePos x="0" y="0"/>
          <wp:positionH relativeFrom="column">
            <wp:posOffset>5283200</wp:posOffset>
          </wp:positionH>
          <wp:positionV relativeFrom="paragraph">
            <wp:posOffset>-225153</wp:posOffset>
          </wp:positionV>
          <wp:extent cx="832485" cy="832485"/>
          <wp:effectExtent l="0" t="0" r="5715" b="0"/>
          <wp:wrapNone/>
          <wp:docPr id="4912344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463796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32485" cy="832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1" locked="0" layoutInCell="1" allowOverlap="1" wp14:anchorId="7BCF9F07" wp14:editId="6714D37D">
          <wp:simplePos x="0" y="0"/>
          <wp:positionH relativeFrom="margin">
            <wp:posOffset>2896507</wp:posOffset>
          </wp:positionH>
          <wp:positionV relativeFrom="paragraph">
            <wp:posOffset>-156301</wp:posOffset>
          </wp:positionV>
          <wp:extent cx="600075" cy="723900"/>
          <wp:effectExtent l="0" t="0" r="9525" b="0"/>
          <wp:wrapTight wrapText="bothSides">
            <wp:wrapPolygon edited="0">
              <wp:start x="0" y="0"/>
              <wp:lineTo x="0" y="21032"/>
              <wp:lineTo x="21257" y="21032"/>
              <wp:lineTo x="21257" y="0"/>
              <wp:lineTo x="0" y="0"/>
            </wp:wrapPolygon>
          </wp:wrapTight>
          <wp:docPr id="672996786" name="תמונה 2" descr="סמ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9911688" name="Picture 2" descr="סמל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5680" behindDoc="0" locked="0" layoutInCell="1" allowOverlap="1" wp14:anchorId="25025DAB" wp14:editId="66D03B3E">
          <wp:simplePos x="0" y="0"/>
          <wp:positionH relativeFrom="margin">
            <wp:posOffset>-208460</wp:posOffset>
          </wp:positionH>
          <wp:positionV relativeFrom="paragraph">
            <wp:posOffset>-156209</wp:posOffset>
          </wp:positionV>
          <wp:extent cx="1589314" cy="764236"/>
          <wp:effectExtent l="0" t="0" r="0" b="0"/>
          <wp:wrapNone/>
          <wp:docPr id="267208879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248076" name="תמונה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00696" cy="7697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D5A95"/>
    <w:multiLevelType w:val="multilevel"/>
    <w:tmpl w:val="D50013A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64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64" w:hanging="144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2F567144">
      <w:start w:val="1"/>
      <w:numFmt w:val="decimal"/>
      <w:lvlText w:val="%1."/>
      <w:lvlJc w:val="left"/>
      <w:pPr>
        <w:ind w:left="720" w:hanging="360"/>
      </w:pPr>
    </w:lvl>
    <w:lvl w:ilvl="1" w:tplc="DE90E1FE">
      <w:start w:val="1"/>
      <w:numFmt w:val="lowerLetter"/>
      <w:lvlText w:val="%2."/>
      <w:lvlJc w:val="left"/>
      <w:pPr>
        <w:ind w:left="1440" w:hanging="360"/>
      </w:pPr>
    </w:lvl>
    <w:lvl w:ilvl="2" w:tplc="4CC6D97A">
      <w:start w:val="1"/>
      <w:numFmt w:val="lowerRoman"/>
      <w:lvlText w:val="%3."/>
      <w:lvlJc w:val="right"/>
      <w:pPr>
        <w:ind w:left="2160" w:hanging="180"/>
      </w:pPr>
    </w:lvl>
    <w:lvl w:ilvl="3" w:tplc="A6463910" w:tentative="1">
      <w:start w:val="1"/>
      <w:numFmt w:val="decimal"/>
      <w:lvlText w:val="%4."/>
      <w:lvlJc w:val="left"/>
      <w:pPr>
        <w:ind w:left="2880" w:hanging="360"/>
      </w:pPr>
    </w:lvl>
    <w:lvl w:ilvl="4" w:tplc="7BBE998C" w:tentative="1">
      <w:start w:val="1"/>
      <w:numFmt w:val="lowerLetter"/>
      <w:lvlText w:val="%5."/>
      <w:lvlJc w:val="left"/>
      <w:pPr>
        <w:ind w:left="3600" w:hanging="360"/>
      </w:pPr>
    </w:lvl>
    <w:lvl w:ilvl="5" w:tplc="38A2F0C8" w:tentative="1">
      <w:start w:val="1"/>
      <w:numFmt w:val="lowerRoman"/>
      <w:lvlText w:val="%6."/>
      <w:lvlJc w:val="right"/>
      <w:pPr>
        <w:ind w:left="4320" w:hanging="180"/>
      </w:pPr>
    </w:lvl>
    <w:lvl w:ilvl="6" w:tplc="E15C3D5E" w:tentative="1">
      <w:start w:val="1"/>
      <w:numFmt w:val="decimal"/>
      <w:lvlText w:val="%7."/>
      <w:lvlJc w:val="left"/>
      <w:pPr>
        <w:ind w:left="5040" w:hanging="360"/>
      </w:pPr>
    </w:lvl>
    <w:lvl w:ilvl="7" w:tplc="B8787BB6" w:tentative="1">
      <w:start w:val="1"/>
      <w:numFmt w:val="lowerLetter"/>
      <w:lvlText w:val="%8."/>
      <w:lvlJc w:val="left"/>
      <w:pPr>
        <w:ind w:left="5760" w:hanging="360"/>
      </w:pPr>
    </w:lvl>
    <w:lvl w:ilvl="8" w:tplc="580AFE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918EA"/>
    <w:multiLevelType w:val="multilevel"/>
    <w:tmpl w:val="CF8CB9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16F03463"/>
    <w:multiLevelType w:val="multilevel"/>
    <w:tmpl w:val="7C8C83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712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6" w15:restartNumberingAfterBreak="0">
    <w:nsid w:val="1ACC3A13"/>
    <w:multiLevelType w:val="multilevel"/>
    <w:tmpl w:val="CF8CB9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7" w15:restartNumberingAfterBreak="0">
    <w:nsid w:val="201E4B33"/>
    <w:multiLevelType w:val="hybridMultilevel"/>
    <w:tmpl w:val="2E4C93C2"/>
    <w:lvl w:ilvl="0" w:tplc="0A2ED052">
      <w:start w:val="1"/>
      <w:numFmt w:val="hebrew1"/>
      <w:lvlText w:val="%1."/>
      <w:lvlJc w:val="left"/>
      <w:pPr>
        <w:ind w:left="1068" w:hanging="360"/>
      </w:pPr>
      <w:rPr>
        <w:rFonts w:hint="default"/>
        <w:b w:val="0"/>
        <w:bCs w:val="0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76409B"/>
    <w:multiLevelType w:val="multilevel"/>
    <w:tmpl w:val="CF8CB9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2A855AA2"/>
    <w:multiLevelType w:val="multilevel"/>
    <w:tmpl w:val="6B8A083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E330F54"/>
    <w:multiLevelType w:val="hybridMultilevel"/>
    <w:tmpl w:val="910E6E02"/>
    <w:lvl w:ilvl="0" w:tplc="0A2ED052">
      <w:start w:val="1"/>
      <w:numFmt w:val="hebrew1"/>
      <w:lvlText w:val="%1."/>
      <w:lvlJc w:val="left"/>
      <w:pPr>
        <w:ind w:left="1068" w:hanging="360"/>
      </w:pPr>
      <w:rPr>
        <w:rFonts w:hint="default"/>
        <w:b w:val="0"/>
        <w:bCs w:val="0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9D5C1D"/>
    <w:multiLevelType w:val="multilevel"/>
    <w:tmpl w:val="E8BAD10E"/>
    <w:styleLink w:val="Narkisim0"/>
    <w:lvl w:ilvl="0">
      <w:start w:val="1"/>
      <w:numFmt w:val="decimal"/>
      <w:pStyle w:val="1"/>
      <w:lvlText w:val="%1."/>
      <w:lvlJc w:val="center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lvlText w:val="%4)"/>
      <w:lvlJc w:val="center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477D4CEE"/>
    <w:multiLevelType w:val="multilevel"/>
    <w:tmpl w:val="2C7611E6"/>
    <w:numStyleLink w:val="-0"/>
  </w:abstractNum>
  <w:abstractNum w:abstractNumId="14" w15:restartNumberingAfterBreak="0">
    <w:nsid w:val="48180918"/>
    <w:multiLevelType w:val="hybridMultilevel"/>
    <w:tmpl w:val="29AC1B3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A44494E"/>
    <w:multiLevelType w:val="multilevel"/>
    <w:tmpl w:val="CF8CB9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8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4C157893"/>
    <w:multiLevelType w:val="hybridMultilevel"/>
    <w:tmpl w:val="3B208E86"/>
    <w:lvl w:ilvl="0" w:tplc="BF26AD8E">
      <w:start w:val="1"/>
      <w:numFmt w:val="hebrew1"/>
      <w:lvlText w:val="%1."/>
      <w:lvlJc w:val="left"/>
      <w:pPr>
        <w:ind w:left="1068" w:hanging="360"/>
      </w:pPr>
      <w:rPr>
        <w:rFonts w:hint="default"/>
        <w:sz w:val="26"/>
      </w:rPr>
    </w:lvl>
    <w:lvl w:ilvl="1" w:tplc="C4C4158A" w:tentative="1">
      <w:start w:val="1"/>
      <w:numFmt w:val="lowerLetter"/>
      <w:lvlText w:val="%2."/>
      <w:lvlJc w:val="left"/>
      <w:pPr>
        <w:ind w:left="1788" w:hanging="360"/>
      </w:pPr>
    </w:lvl>
    <w:lvl w:ilvl="2" w:tplc="98543818" w:tentative="1">
      <w:start w:val="1"/>
      <w:numFmt w:val="lowerRoman"/>
      <w:lvlText w:val="%3."/>
      <w:lvlJc w:val="right"/>
      <w:pPr>
        <w:ind w:left="2508" w:hanging="180"/>
      </w:pPr>
    </w:lvl>
    <w:lvl w:ilvl="3" w:tplc="4CF82FB6" w:tentative="1">
      <w:start w:val="1"/>
      <w:numFmt w:val="decimal"/>
      <w:lvlText w:val="%4."/>
      <w:lvlJc w:val="left"/>
      <w:pPr>
        <w:ind w:left="3228" w:hanging="360"/>
      </w:pPr>
    </w:lvl>
    <w:lvl w:ilvl="4" w:tplc="B8EE3BDA" w:tentative="1">
      <w:start w:val="1"/>
      <w:numFmt w:val="lowerLetter"/>
      <w:lvlText w:val="%5."/>
      <w:lvlJc w:val="left"/>
      <w:pPr>
        <w:ind w:left="3948" w:hanging="360"/>
      </w:pPr>
    </w:lvl>
    <w:lvl w:ilvl="5" w:tplc="7278C180" w:tentative="1">
      <w:start w:val="1"/>
      <w:numFmt w:val="lowerRoman"/>
      <w:lvlText w:val="%6."/>
      <w:lvlJc w:val="right"/>
      <w:pPr>
        <w:ind w:left="4668" w:hanging="180"/>
      </w:pPr>
    </w:lvl>
    <w:lvl w:ilvl="6" w:tplc="C5669620" w:tentative="1">
      <w:start w:val="1"/>
      <w:numFmt w:val="decimal"/>
      <w:lvlText w:val="%7."/>
      <w:lvlJc w:val="left"/>
      <w:pPr>
        <w:ind w:left="5388" w:hanging="360"/>
      </w:pPr>
    </w:lvl>
    <w:lvl w:ilvl="7" w:tplc="BC14EBCE" w:tentative="1">
      <w:start w:val="1"/>
      <w:numFmt w:val="lowerLetter"/>
      <w:lvlText w:val="%8."/>
      <w:lvlJc w:val="left"/>
      <w:pPr>
        <w:ind w:left="6108" w:hanging="360"/>
      </w:pPr>
    </w:lvl>
    <w:lvl w:ilvl="8" w:tplc="C2EC643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F18207D"/>
    <w:multiLevelType w:val="multilevel"/>
    <w:tmpl w:val="1944C36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52C63965"/>
    <w:multiLevelType w:val="multilevel"/>
    <w:tmpl w:val="CB2CFB36"/>
    <w:numStyleLink w:val="-"/>
  </w:abstractNum>
  <w:abstractNum w:abstractNumId="19" w15:restartNumberingAfterBreak="0">
    <w:nsid w:val="565128D7"/>
    <w:multiLevelType w:val="hybridMultilevel"/>
    <w:tmpl w:val="25128234"/>
    <w:lvl w:ilvl="0" w:tplc="389632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44B2F8">
      <w:start w:val="1"/>
      <w:numFmt w:val="lowerLetter"/>
      <w:lvlText w:val="%2."/>
      <w:lvlJc w:val="left"/>
      <w:pPr>
        <w:ind w:left="1080" w:hanging="360"/>
      </w:pPr>
    </w:lvl>
    <w:lvl w:ilvl="2" w:tplc="633435C4" w:tentative="1">
      <w:start w:val="1"/>
      <w:numFmt w:val="lowerRoman"/>
      <w:lvlText w:val="%3."/>
      <w:lvlJc w:val="right"/>
      <w:pPr>
        <w:ind w:left="1800" w:hanging="180"/>
      </w:pPr>
    </w:lvl>
    <w:lvl w:ilvl="3" w:tplc="F97A669E" w:tentative="1">
      <w:start w:val="1"/>
      <w:numFmt w:val="decimal"/>
      <w:lvlText w:val="%4."/>
      <w:lvlJc w:val="left"/>
      <w:pPr>
        <w:ind w:left="2520" w:hanging="360"/>
      </w:pPr>
    </w:lvl>
    <w:lvl w:ilvl="4" w:tplc="31FCD8C4" w:tentative="1">
      <w:start w:val="1"/>
      <w:numFmt w:val="lowerLetter"/>
      <w:lvlText w:val="%5."/>
      <w:lvlJc w:val="left"/>
      <w:pPr>
        <w:ind w:left="3240" w:hanging="360"/>
      </w:pPr>
    </w:lvl>
    <w:lvl w:ilvl="5" w:tplc="9A72AF06" w:tentative="1">
      <w:start w:val="1"/>
      <w:numFmt w:val="lowerRoman"/>
      <w:lvlText w:val="%6."/>
      <w:lvlJc w:val="right"/>
      <w:pPr>
        <w:ind w:left="3960" w:hanging="180"/>
      </w:pPr>
    </w:lvl>
    <w:lvl w:ilvl="6" w:tplc="FA54F9CC" w:tentative="1">
      <w:start w:val="1"/>
      <w:numFmt w:val="decimal"/>
      <w:lvlText w:val="%7."/>
      <w:lvlJc w:val="left"/>
      <w:pPr>
        <w:ind w:left="4680" w:hanging="360"/>
      </w:pPr>
    </w:lvl>
    <w:lvl w:ilvl="7" w:tplc="B240BB8A" w:tentative="1">
      <w:start w:val="1"/>
      <w:numFmt w:val="lowerLetter"/>
      <w:lvlText w:val="%8."/>
      <w:lvlJc w:val="left"/>
      <w:pPr>
        <w:ind w:left="5400" w:hanging="360"/>
      </w:pPr>
    </w:lvl>
    <w:lvl w:ilvl="8" w:tplc="41F6E12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 w15:restartNumberingAfterBreak="0">
    <w:nsid w:val="62425B4F"/>
    <w:multiLevelType w:val="hybridMultilevel"/>
    <w:tmpl w:val="DD4EB4D8"/>
    <w:lvl w:ilvl="0" w:tplc="5164E8E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DAE64F42" w:tentative="1">
      <w:start w:val="1"/>
      <w:numFmt w:val="lowerLetter"/>
      <w:lvlText w:val="%2."/>
      <w:lvlJc w:val="left"/>
      <w:pPr>
        <w:ind w:left="1440" w:hanging="360"/>
      </w:pPr>
    </w:lvl>
    <w:lvl w:ilvl="2" w:tplc="0786F8B4" w:tentative="1">
      <w:start w:val="1"/>
      <w:numFmt w:val="lowerRoman"/>
      <w:lvlText w:val="%3."/>
      <w:lvlJc w:val="right"/>
      <w:pPr>
        <w:ind w:left="2160" w:hanging="180"/>
      </w:pPr>
    </w:lvl>
    <w:lvl w:ilvl="3" w:tplc="A030FDF0" w:tentative="1">
      <w:start w:val="1"/>
      <w:numFmt w:val="decimal"/>
      <w:lvlText w:val="%4."/>
      <w:lvlJc w:val="left"/>
      <w:pPr>
        <w:ind w:left="2880" w:hanging="360"/>
      </w:pPr>
    </w:lvl>
    <w:lvl w:ilvl="4" w:tplc="ADC87A84" w:tentative="1">
      <w:start w:val="1"/>
      <w:numFmt w:val="lowerLetter"/>
      <w:lvlText w:val="%5."/>
      <w:lvlJc w:val="left"/>
      <w:pPr>
        <w:ind w:left="3600" w:hanging="360"/>
      </w:pPr>
    </w:lvl>
    <w:lvl w:ilvl="5" w:tplc="8078F516" w:tentative="1">
      <w:start w:val="1"/>
      <w:numFmt w:val="lowerRoman"/>
      <w:lvlText w:val="%6."/>
      <w:lvlJc w:val="right"/>
      <w:pPr>
        <w:ind w:left="4320" w:hanging="180"/>
      </w:pPr>
    </w:lvl>
    <w:lvl w:ilvl="6" w:tplc="E15C20C4" w:tentative="1">
      <w:start w:val="1"/>
      <w:numFmt w:val="decimal"/>
      <w:lvlText w:val="%7."/>
      <w:lvlJc w:val="left"/>
      <w:pPr>
        <w:ind w:left="5040" w:hanging="360"/>
      </w:pPr>
    </w:lvl>
    <w:lvl w:ilvl="7" w:tplc="51F21E7A" w:tentative="1">
      <w:start w:val="1"/>
      <w:numFmt w:val="lowerLetter"/>
      <w:lvlText w:val="%8."/>
      <w:lvlJc w:val="left"/>
      <w:pPr>
        <w:ind w:left="5760" w:hanging="360"/>
      </w:pPr>
    </w:lvl>
    <w:lvl w:ilvl="8" w:tplc="80862B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E36FC3"/>
    <w:multiLevelType w:val="hybridMultilevel"/>
    <w:tmpl w:val="E5CECAF0"/>
    <w:lvl w:ilvl="0" w:tplc="0A2ED052">
      <w:start w:val="1"/>
      <w:numFmt w:val="hebrew1"/>
      <w:lvlText w:val="%1."/>
      <w:lvlJc w:val="left"/>
      <w:pPr>
        <w:ind w:left="1068" w:hanging="360"/>
      </w:pPr>
      <w:rPr>
        <w:rFonts w:hint="default"/>
        <w:b w:val="0"/>
        <w:bCs w:val="0"/>
        <w:sz w:val="26"/>
      </w:rPr>
    </w:lvl>
    <w:lvl w:ilvl="1" w:tplc="2C7AD25A" w:tentative="1">
      <w:start w:val="1"/>
      <w:numFmt w:val="lowerLetter"/>
      <w:lvlText w:val="%2."/>
      <w:lvlJc w:val="left"/>
      <w:pPr>
        <w:ind w:left="1788" w:hanging="360"/>
      </w:pPr>
    </w:lvl>
    <w:lvl w:ilvl="2" w:tplc="6C880EBC" w:tentative="1">
      <w:start w:val="1"/>
      <w:numFmt w:val="lowerRoman"/>
      <w:lvlText w:val="%3."/>
      <w:lvlJc w:val="right"/>
      <w:pPr>
        <w:ind w:left="2508" w:hanging="180"/>
      </w:pPr>
    </w:lvl>
    <w:lvl w:ilvl="3" w:tplc="9C7CEC8E" w:tentative="1">
      <w:start w:val="1"/>
      <w:numFmt w:val="decimal"/>
      <w:lvlText w:val="%4."/>
      <w:lvlJc w:val="left"/>
      <w:pPr>
        <w:ind w:left="3228" w:hanging="360"/>
      </w:pPr>
    </w:lvl>
    <w:lvl w:ilvl="4" w:tplc="BDF6397C" w:tentative="1">
      <w:start w:val="1"/>
      <w:numFmt w:val="lowerLetter"/>
      <w:lvlText w:val="%5."/>
      <w:lvlJc w:val="left"/>
      <w:pPr>
        <w:ind w:left="3948" w:hanging="360"/>
      </w:pPr>
    </w:lvl>
    <w:lvl w:ilvl="5" w:tplc="C144BEF0" w:tentative="1">
      <w:start w:val="1"/>
      <w:numFmt w:val="lowerRoman"/>
      <w:lvlText w:val="%6."/>
      <w:lvlJc w:val="right"/>
      <w:pPr>
        <w:ind w:left="4668" w:hanging="180"/>
      </w:pPr>
    </w:lvl>
    <w:lvl w:ilvl="6" w:tplc="B882EDA0" w:tentative="1">
      <w:start w:val="1"/>
      <w:numFmt w:val="decimal"/>
      <w:lvlText w:val="%7."/>
      <w:lvlJc w:val="left"/>
      <w:pPr>
        <w:ind w:left="5388" w:hanging="360"/>
      </w:pPr>
    </w:lvl>
    <w:lvl w:ilvl="7" w:tplc="9A809FFC" w:tentative="1">
      <w:start w:val="1"/>
      <w:numFmt w:val="lowerLetter"/>
      <w:lvlText w:val="%8."/>
      <w:lvlJc w:val="left"/>
      <w:pPr>
        <w:ind w:left="6108" w:hanging="360"/>
      </w:pPr>
    </w:lvl>
    <w:lvl w:ilvl="8" w:tplc="3432CA18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773C0DE3"/>
    <w:multiLevelType w:val="multilevel"/>
    <w:tmpl w:val="CF8CB9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abstractNum w:abstractNumId="24" w15:restartNumberingAfterBreak="0">
    <w:nsid w:val="7BDE41FA"/>
    <w:multiLevelType w:val="multilevel"/>
    <w:tmpl w:val="CF8CB9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04" w:hanging="1440"/>
      </w:pPr>
      <w:rPr>
        <w:rFonts w:hint="default"/>
      </w:rPr>
    </w:lvl>
  </w:abstractNum>
  <w:num w:numId="1">
    <w:abstractNumId w:val="9"/>
  </w:num>
  <w:num w:numId="2">
    <w:abstractNumId w:val="20"/>
  </w:num>
  <w:num w:numId="3">
    <w:abstractNumId w:val="2"/>
  </w:num>
  <w:num w:numId="4">
    <w:abstractNumId w:val="3"/>
  </w:num>
  <w:num w:numId="5">
    <w:abstractNumId w:val="1"/>
  </w:num>
  <w:num w:numId="6">
    <w:abstractNumId w:val="13"/>
  </w:num>
  <w:num w:numId="7">
    <w:abstractNumId w:val="18"/>
  </w:num>
  <w:num w:numId="8">
    <w:abstractNumId w:val="19"/>
  </w:num>
  <w:num w:numId="9">
    <w:abstractNumId w:val="17"/>
  </w:num>
  <w:num w:numId="10">
    <w:abstractNumId w:val="10"/>
  </w:num>
  <w:num w:numId="11">
    <w:abstractNumId w:val="0"/>
  </w:num>
  <w:num w:numId="12">
    <w:abstractNumId w:val="5"/>
  </w:num>
  <w:num w:numId="13">
    <w:abstractNumId w:val="12"/>
  </w:num>
  <w:num w:numId="14">
    <w:abstractNumId w:val="8"/>
  </w:num>
  <w:num w:numId="15">
    <w:abstractNumId w:val="16"/>
  </w:num>
  <w:num w:numId="16">
    <w:abstractNumId w:val="21"/>
  </w:num>
  <w:num w:numId="17">
    <w:abstractNumId w:val="22"/>
  </w:num>
  <w:num w:numId="18">
    <w:abstractNumId w:val="23"/>
  </w:num>
  <w:num w:numId="19">
    <w:abstractNumId w:val="14"/>
  </w:num>
  <w:num w:numId="20">
    <w:abstractNumId w:val="24"/>
  </w:num>
  <w:num w:numId="21">
    <w:abstractNumId w:val="6"/>
  </w:num>
  <w:num w:numId="22">
    <w:abstractNumId w:val="7"/>
  </w:num>
  <w:num w:numId="23">
    <w:abstractNumId w:val="11"/>
  </w:num>
  <w:num w:numId="24">
    <w:abstractNumId w:val="15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EE2"/>
    <w:rsid w:val="00003298"/>
    <w:rsid w:val="00007781"/>
    <w:rsid w:val="00010B76"/>
    <w:rsid w:val="000137FB"/>
    <w:rsid w:val="00014182"/>
    <w:rsid w:val="0001778A"/>
    <w:rsid w:val="00022AA3"/>
    <w:rsid w:val="000269B7"/>
    <w:rsid w:val="000276AA"/>
    <w:rsid w:val="000321F7"/>
    <w:rsid w:val="00036A16"/>
    <w:rsid w:val="00037B35"/>
    <w:rsid w:val="00045EBF"/>
    <w:rsid w:val="00047C97"/>
    <w:rsid w:val="000520B7"/>
    <w:rsid w:val="00052819"/>
    <w:rsid w:val="000541CA"/>
    <w:rsid w:val="000549A5"/>
    <w:rsid w:val="00054E84"/>
    <w:rsid w:val="000568CE"/>
    <w:rsid w:val="000613EE"/>
    <w:rsid w:val="00061B89"/>
    <w:rsid w:val="00064FED"/>
    <w:rsid w:val="00066383"/>
    <w:rsid w:val="00075098"/>
    <w:rsid w:val="00082102"/>
    <w:rsid w:val="00085A47"/>
    <w:rsid w:val="00086631"/>
    <w:rsid w:val="000877AE"/>
    <w:rsid w:val="00090517"/>
    <w:rsid w:val="00093B9D"/>
    <w:rsid w:val="000A050D"/>
    <w:rsid w:val="000A10E9"/>
    <w:rsid w:val="000A1A8F"/>
    <w:rsid w:val="000A36E6"/>
    <w:rsid w:val="000A5611"/>
    <w:rsid w:val="000B77A4"/>
    <w:rsid w:val="000C04AE"/>
    <w:rsid w:val="000C0F35"/>
    <w:rsid w:val="000D20F8"/>
    <w:rsid w:val="000D2AC6"/>
    <w:rsid w:val="000D47BE"/>
    <w:rsid w:val="000E3CBB"/>
    <w:rsid w:val="000E6098"/>
    <w:rsid w:val="000E632C"/>
    <w:rsid w:val="000E7667"/>
    <w:rsid w:val="000E7BBD"/>
    <w:rsid w:val="000F1773"/>
    <w:rsid w:val="000F2EE9"/>
    <w:rsid w:val="00100082"/>
    <w:rsid w:val="00102EFE"/>
    <w:rsid w:val="0010326C"/>
    <w:rsid w:val="001110D3"/>
    <w:rsid w:val="00116206"/>
    <w:rsid w:val="0012286B"/>
    <w:rsid w:val="001255E7"/>
    <w:rsid w:val="001272EC"/>
    <w:rsid w:val="00127DC9"/>
    <w:rsid w:val="00140806"/>
    <w:rsid w:val="00142F6D"/>
    <w:rsid w:val="001431E5"/>
    <w:rsid w:val="0014482E"/>
    <w:rsid w:val="0014709D"/>
    <w:rsid w:val="00147DCD"/>
    <w:rsid w:val="00160E7E"/>
    <w:rsid w:val="001611C6"/>
    <w:rsid w:val="00164B30"/>
    <w:rsid w:val="0018292D"/>
    <w:rsid w:val="001904AC"/>
    <w:rsid w:val="00191289"/>
    <w:rsid w:val="001A5FDE"/>
    <w:rsid w:val="001A66A0"/>
    <w:rsid w:val="001A676F"/>
    <w:rsid w:val="001A7C42"/>
    <w:rsid w:val="001B0D0D"/>
    <w:rsid w:val="001B176B"/>
    <w:rsid w:val="001C4F6D"/>
    <w:rsid w:val="001D1CE6"/>
    <w:rsid w:val="001D221E"/>
    <w:rsid w:val="001D2490"/>
    <w:rsid w:val="001D38CF"/>
    <w:rsid w:val="001D55DD"/>
    <w:rsid w:val="001E548A"/>
    <w:rsid w:val="001F15E5"/>
    <w:rsid w:val="0020334E"/>
    <w:rsid w:val="00205A05"/>
    <w:rsid w:val="00207251"/>
    <w:rsid w:val="00211927"/>
    <w:rsid w:val="00213F1D"/>
    <w:rsid w:val="00220665"/>
    <w:rsid w:val="00220978"/>
    <w:rsid w:val="00231645"/>
    <w:rsid w:val="0023239D"/>
    <w:rsid w:val="00242786"/>
    <w:rsid w:val="0025659B"/>
    <w:rsid w:val="0025797F"/>
    <w:rsid w:val="00275887"/>
    <w:rsid w:val="00284894"/>
    <w:rsid w:val="00294F22"/>
    <w:rsid w:val="00295C73"/>
    <w:rsid w:val="00297772"/>
    <w:rsid w:val="002A293E"/>
    <w:rsid w:val="002A532F"/>
    <w:rsid w:val="002A54A3"/>
    <w:rsid w:val="002A63F3"/>
    <w:rsid w:val="002A7FEA"/>
    <w:rsid w:val="002B1D6E"/>
    <w:rsid w:val="002C4544"/>
    <w:rsid w:val="002D276E"/>
    <w:rsid w:val="002D7789"/>
    <w:rsid w:val="002E0E7C"/>
    <w:rsid w:val="002E38F4"/>
    <w:rsid w:val="002F03B1"/>
    <w:rsid w:val="002F0451"/>
    <w:rsid w:val="002F0894"/>
    <w:rsid w:val="002F197C"/>
    <w:rsid w:val="002F6D8B"/>
    <w:rsid w:val="00301178"/>
    <w:rsid w:val="00304819"/>
    <w:rsid w:val="003125EA"/>
    <w:rsid w:val="0031631F"/>
    <w:rsid w:val="003163B7"/>
    <w:rsid w:val="0032269E"/>
    <w:rsid w:val="0032485F"/>
    <w:rsid w:val="00325E01"/>
    <w:rsid w:val="00327560"/>
    <w:rsid w:val="003341E6"/>
    <w:rsid w:val="0033571B"/>
    <w:rsid w:val="003416A6"/>
    <w:rsid w:val="0034289D"/>
    <w:rsid w:val="00343F3E"/>
    <w:rsid w:val="003460F9"/>
    <w:rsid w:val="00346137"/>
    <w:rsid w:val="00361114"/>
    <w:rsid w:val="003623EA"/>
    <w:rsid w:val="00382A9E"/>
    <w:rsid w:val="003840FE"/>
    <w:rsid w:val="003916B4"/>
    <w:rsid w:val="00393C6A"/>
    <w:rsid w:val="00395838"/>
    <w:rsid w:val="003A1D7A"/>
    <w:rsid w:val="003A7774"/>
    <w:rsid w:val="003B0170"/>
    <w:rsid w:val="003B1917"/>
    <w:rsid w:val="003B25F8"/>
    <w:rsid w:val="003B6F57"/>
    <w:rsid w:val="003B78BA"/>
    <w:rsid w:val="003C3A5C"/>
    <w:rsid w:val="003D38A2"/>
    <w:rsid w:val="003E6FF1"/>
    <w:rsid w:val="003F1396"/>
    <w:rsid w:val="0040055E"/>
    <w:rsid w:val="00416A68"/>
    <w:rsid w:val="00423D6A"/>
    <w:rsid w:val="00426E0E"/>
    <w:rsid w:val="00430FF1"/>
    <w:rsid w:val="004323EF"/>
    <w:rsid w:val="004410DE"/>
    <w:rsid w:val="0044663B"/>
    <w:rsid w:val="004476AE"/>
    <w:rsid w:val="00451F2E"/>
    <w:rsid w:val="004523EB"/>
    <w:rsid w:val="00452D7A"/>
    <w:rsid w:val="004548C1"/>
    <w:rsid w:val="0046463E"/>
    <w:rsid w:val="004647E3"/>
    <w:rsid w:val="00470FD9"/>
    <w:rsid w:val="00475030"/>
    <w:rsid w:val="0048639D"/>
    <w:rsid w:val="004A44CD"/>
    <w:rsid w:val="004B3D2D"/>
    <w:rsid w:val="004B6F61"/>
    <w:rsid w:val="004B79BE"/>
    <w:rsid w:val="004C127D"/>
    <w:rsid w:val="004C1786"/>
    <w:rsid w:val="004C3B62"/>
    <w:rsid w:val="004C5538"/>
    <w:rsid w:val="004D65A1"/>
    <w:rsid w:val="004D7EF3"/>
    <w:rsid w:val="004E479D"/>
    <w:rsid w:val="004E48C0"/>
    <w:rsid w:val="004E58F4"/>
    <w:rsid w:val="004F3773"/>
    <w:rsid w:val="004F56E2"/>
    <w:rsid w:val="004F5D65"/>
    <w:rsid w:val="004F6C83"/>
    <w:rsid w:val="00500E13"/>
    <w:rsid w:val="005028F9"/>
    <w:rsid w:val="0050565F"/>
    <w:rsid w:val="00505D36"/>
    <w:rsid w:val="00507D8C"/>
    <w:rsid w:val="00511DCC"/>
    <w:rsid w:val="00515321"/>
    <w:rsid w:val="00515E5C"/>
    <w:rsid w:val="0052494A"/>
    <w:rsid w:val="00534452"/>
    <w:rsid w:val="0053696C"/>
    <w:rsid w:val="005371D8"/>
    <w:rsid w:val="0054175B"/>
    <w:rsid w:val="00544A24"/>
    <w:rsid w:val="00546050"/>
    <w:rsid w:val="00550E15"/>
    <w:rsid w:val="005550FE"/>
    <w:rsid w:val="00556BE2"/>
    <w:rsid w:val="00562F62"/>
    <w:rsid w:val="00567C6C"/>
    <w:rsid w:val="00577B69"/>
    <w:rsid w:val="00580792"/>
    <w:rsid w:val="0058578A"/>
    <w:rsid w:val="0059529E"/>
    <w:rsid w:val="005B18E6"/>
    <w:rsid w:val="005B5E4C"/>
    <w:rsid w:val="005B7615"/>
    <w:rsid w:val="005D0D6C"/>
    <w:rsid w:val="005D42E4"/>
    <w:rsid w:val="005D434A"/>
    <w:rsid w:val="005F4C3B"/>
    <w:rsid w:val="005F52F5"/>
    <w:rsid w:val="00600764"/>
    <w:rsid w:val="00600BFA"/>
    <w:rsid w:val="00600F1F"/>
    <w:rsid w:val="00602DAD"/>
    <w:rsid w:val="00606A03"/>
    <w:rsid w:val="00607135"/>
    <w:rsid w:val="00610762"/>
    <w:rsid w:val="00615A1D"/>
    <w:rsid w:val="006162D3"/>
    <w:rsid w:val="00620849"/>
    <w:rsid w:val="00620EF1"/>
    <w:rsid w:val="00624DB7"/>
    <w:rsid w:val="006258D8"/>
    <w:rsid w:val="00627E43"/>
    <w:rsid w:val="006309B0"/>
    <w:rsid w:val="006375B8"/>
    <w:rsid w:val="0064571E"/>
    <w:rsid w:val="0065034E"/>
    <w:rsid w:val="00651F6A"/>
    <w:rsid w:val="006531EB"/>
    <w:rsid w:val="006532CD"/>
    <w:rsid w:val="00660377"/>
    <w:rsid w:val="006613B2"/>
    <w:rsid w:val="00661E8B"/>
    <w:rsid w:val="006644C1"/>
    <w:rsid w:val="0066661D"/>
    <w:rsid w:val="0066664E"/>
    <w:rsid w:val="00684184"/>
    <w:rsid w:val="006857F8"/>
    <w:rsid w:val="00692C69"/>
    <w:rsid w:val="006952CA"/>
    <w:rsid w:val="006A13C9"/>
    <w:rsid w:val="006A2503"/>
    <w:rsid w:val="006A5446"/>
    <w:rsid w:val="006B0E07"/>
    <w:rsid w:val="006B1D1E"/>
    <w:rsid w:val="006B352E"/>
    <w:rsid w:val="006B472A"/>
    <w:rsid w:val="006C2D69"/>
    <w:rsid w:val="006C4C4A"/>
    <w:rsid w:val="006C55AF"/>
    <w:rsid w:val="006D0744"/>
    <w:rsid w:val="006D64D9"/>
    <w:rsid w:val="006D686D"/>
    <w:rsid w:val="006E0BA0"/>
    <w:rsid w:val="006E5942"/>
    <w:rsid w:val="006E76A5"/>
    <w:rsid w:val="006F2E51"/>
    <w:rsid w:val="006F36E6"/>
    <w:rsid w:val="006F5407"/>
    <w:rsid w:val="006F71FB"/>
    <w:rsid w:val="00706164"/>
    <w:rsid w:val="00714489"/>
    <w:rsid w:val="00721B45"/>
    <w:rsid w:val="00725556"/>
    <w:rsid w:val="00726F16"/>
    <w:rsid w:val="0073041A"/>
    <w:rsid w:val="007308CA"/>
    <w:rsid w:val="0073205B"/>
    <w:rsid w:val="00733DA0"/>
    <w:rsid w:val="00735D55"/>
    <w:rsid w:val="00737B70"/>
    <w:rsid w:val="00743847"/>
    <w:rsid w:val="007506D0"/>
    <w:rsid w:val="00751B50"/>
    <w:rsid w:val="007528B5"/>
    <w:rsid w:val="007566A8"/>
    <w:rsid w:val="00757313"/>
    <w:rsid w:val="007576B8"/>
    <w:rsid w:val="00757879"/>
    <w:rsid w:val="00757D2A"/>
    <w:rsid w:val="007611DA"/>
    <w:rsid w:val="00765119"/>
    <w:rsid w:val="007671DF"/>
    <w:rsid w:val="00771C95"/>
    <w:rsid w:val="0077792F"/>
    <w:rsid w:val="0078098D"/>
    <w:rsid w:val="007837DB"/>
    <w:rsid w:val="00785FFE"/>
    <w:rsid w:val="0078677B"/>
    <w:rsid w:val="00790B42"/>
    <w:rsid w:val="0079112E"/>
    <w:rsid w:val="00793E5C"/>
    <w:rsid w:val="007A373A"/>
    <w:rsid w:val="007A6462"/>
    <w:rsid w:val="007C0012"/>
    <w:rsid w:val="007C65BE"/>
    <w:rsid w:val="007C677C"/>
    <w:rsid w:val="007C6BEA"/>
    <w:rsid w:val="007D2D8D"/>
    <w:rsid w:val="007D4118"/>
    <w:rsid w:val="007D7AA9"/>
    <w:rsid w:val="007E2692"/>
    <w:rsid w:val="007E3B72"/>
    <w:rsid w:val="0080160A"/>
    <w:rsid w:val="008032C4"/>
    <w:rsid w:val="008063D4"/>
    <w:rsid w:val="0080752D"/>
    <w:rsid w:val="0081395B"/>
    <w:rsid w:val="00826466"/>
    <w:rsid w:val="0082678E"/>
    <w:rsid w:val="0082739B"/>
    <w:rsid w:val="0083115F"/>
    <w:rsid w:val="008375A3"/>
    <w:rsid w:val="008457FA"/>
    <w:rsid w:val="00852424"/>
    <w:rsid w:val="008572C2"/>
    <w:rsid w:val="0086128F"/>
    <w:rsid w:val="00864DB3"/>
    <w:rsid w:val="008655B3"/>
    <w:rsid w:val="00865BDC"/>
    <w:rsid w:val="00866A9E"/>
    <w:rsid w:val="008677E7"/>
    <w:rsid w:val="00867A3E"/>
    <w:rsid w:val="00867AE5"/>
    <w:rsid w:val="00870D8A"/>
    <w:rsid w:val="00887F9B"/>
    <w:rsid w:val="008917B9"/>
    <w:rsid w:val="00894F41"/>
    <w:rsid w:val="008960AF"/>
    <w:rsid w:val="008A18D5"/>
    <w:rsid w:val="008A33BD"/>
    <w:rsid w:val="008A3438"/>
    <w:rsid w:val="008A7560"/>
    <w:rsid w:val="008B39D7"/>
    <w:rsid w:val="008C07BD"/>
    <w:rsid w:val="008C1076"/>
    <w:rsid w:val="008E2B5F"/>
    <w:rsid w:val="008E2E93"/>
    <w:rsid w:val="008E5915"/>
    <w:rsid w:val="008E77BE"/>
    <w:rsid w:val="008E7EE4"/>
    <w:rsid w:val="008F796F"/>
    <w:rsid w:val="00910BC9"/>
    <w:rsid w:val="00911E9D"/>
    <w:rsid w:val="00915C9A"/>
    <w:rsid w:val="009233C3"/>
    <w:rsid w:val="00924334"/>
    <w:rsid w:val="0092573A"/>
    <w:rsid w:val="00926D81"/>
    <w:rsid w:val="00927792"/>
    <w:rsid w:val="00930D4B"/>
    <w:rsid w:val="0093251F"/>
    <w:rsid w:val="00935E81"/>
    <w:rsid w:val="0094072F"/>
    <w:rsid w:val="0094527D"/>
    <w:rsid w:val="0094630C"/>
    <w:rsid w:val="00957859"/>
    <w:rsid w:val="00964996"/>
    <w:rsid w:val="00964A19"/>
    <w:rsid w:val="00973E7A"/>
    <w:rsid w:val="00986444"/>
    <w:rsid w:val="00990A24"/>
    <w:rsid w:val="00991800"/>
    <w:rsid w:val="00997344"/>
    <w:rsid w:val="009A63E2"/>
    <w:rsid w:val="009B2C9B"/>
    <w:rsid w:val="009B4891"/>
    <w:rsid w:val="009B64FE"/>
    <w:rsid w:val="009B6693"/>
    <w:rsid w:val="009B712C"/>
    <w:rsid w:val="009D7369"/>
    <w:rsid w:val="009D7EEF"/>
    <w:rsid w:val="009E3E2E"/>
    <w:rsid w:val="009E52B5"/>
    <w:rsid w:val="009F0B70"/>
    <w:rsid w:val="009F1B94"/>
    <w:rsid w:val="009F1DCD"/>
    <w:rsid w:val="009F7F7A"/>
    <w:rsid w:val="00A0622D"/>
    <w:rsid w:val="00A14475"/>
    <w:rsid w:val="00A15876"/>
    <w:rsid w:val="00A15D5D"/>
    <w:rsid w:val="00A308B8"/>
    <w:rsid w:val="00A30921"/>
    <w:rsid w:val="00A37428"/>
    <w:rsid w:val="00A43086"/>
    <w:rsid w:val="00A44846"/>
    <w:rsid w:val="00A56DAC"/>
    <w:rsid w:val="00A5751E"/>
    <w:rsid w:val="00A604AD"/>
    <w:rsid w:val="00A64F43"/>
    <w:rsid w:val="00A64F85"/>
    <w:rsid w:val="00A67A4F"/>
    <w:rsid w:val="00A70E25"/>
    <w:rsid w:val="00A7249B"/>
    <w:rsid w:val="00A7396A"/>
    <w:rsid w:val="00A73972"/>
    <w:rsid w:val="00A75696"/>
    <w:rsid w:val="00A76C45"/>
    <w:rsid w:val="00A84333"/>
    <w:rsid w:val="00A84658"/>
    <w:rsid w:val="00A85726"/>
    <w:rsid w:val="00A866F5"/>
    <w:rsid w:val="00A94923"/>
    <w:rsid w:val="00A979B4"/>
    <w:rsid w:val="00A97CEA"/>
    <w:rsid w:val="00AA4752"/>
    <w:rsid w:val="00AA62BD"/>
    <w:rsid w:val="00AB135E"/>
    <w:rsid w:val="00AB1C9B"/>
    <w:rsid w:val="00AB2672"/>
    <w:rsid w:val="00AB385B"/>
    <w:rsid w:val="00AB6867"/>
    <w:rsid w:val="00AC0823"/>
    <w:rsid w:val="00AC1636"/>
    <w:rsid w:val="00AC2823"/>
    <w:rsid w:val="00AC611D"/>
    <w:rsid w:val="00AD0167"/>
    <w:rsid w:val="00AD03BD"/>
    <w:rsid w:val="00AD17D8"/>
    <w:rsid w:val="00AD3BFD"/>
    <w:rsid w:val="00AE172B"/>
    <w:rsid w:val="00AE5F75"/>
    <w:rsid w:val="00AE7D45"/>
    <w:rsid w:val="00AF1C47"/>
    <w:rsid w:val="00B0069F"/>
    <w:rsid w:val="00B03E2B"/>
    <w:rsid w:val="00B041F7"/>
    <w:rsid w:val="00B311D4"/>
    <w:rsid w:val="00B32750"/>
    <w:rsid w:val="00B341A4"/>
    <w:rsid w:val="00B368F8"/>
    <w:rsid w:val="00B429D7"/>
    <w:rsid w:val="00B433D8"/>
    <w:rsid w:val="00B43F9E"/>
    <w:rsid w:val="00B449C5"/>
    <w:rsid w:val="00B60EE6"/>
    <w:rsid w:val="00B65D27"/>
    <w:rsid w:val="00B67385"/>
    <w:rsid w:val="00B80ECA"/>
    <w:rsid w:val="00B81E9D"/>
    <w:rsid w:val="00B91F32"/>
    <w:rsid w:val="00B93390"/>
    <w:rsid w:val="00B93A25"/>
    <w:rsid w:val="00B95AAB"/>
    <w:rsid w:val="00B974A1"/>
    <w:rsid w:val="00BA2671"/>
    <w:rsid w:val="00BB393A"/>
    <w:rsid w:val="00BB73AF"/>
    <w:rsid w:val="00BD67E7"/>
    <w:rsid w:val="00BE390F"/>
    <w:rsid w:val="00BE591A"/>
    <w:rsid w:val="00BF09CA"/>
    <w:rsid w:val="00BF32E8"/>
    <w:rsid w:val="00BF7F3B"/>
    <w:rsid w:val="00C017D4"/>
    <w:rsid w:val="00C01906"/>
    <w:rsid w:val="00C10B52"/>
    <w:rsid w:val="00C135DA"/>
    <w:rsid w:val="00C1610A"/>
    <w:rsid w:val="00C171DC"/>
    <w:rsid w:val="00C17307"/>
    <w:rsid w:val="00C23123"/>
    <w:rsid w:val="00C24409"/>
    <w:rsid w:val="00C27AC8"/>
    <w:rsid w:val="00C32EE2"/>
    <w:rsid w:val="00C37F33"/>
    <w:rsid w:val="00C4096C"/>
    <w:rsid w:val="00C43808"/>
    <w:rsid w:val="00C453A1"/>
    <w:rsid w:val="00C45651"/>
    <w:rsid w:val="00C45BF4"/>
    <w:rsid w:val="00C46D3B"/>
    <w:rsid w:val="00C476B4"/>
    <w:rsid w:val="00C54C6E"/>
    <w:rsid w:val="00C555EB"/>
    <w:rsid w:val="00C57B97"/>
    <w:rsid w:val="00C60E17"/>
    <w:rsid w:val="00C64802"/>
    <w:rsid w:val="00C724D2"/>
    <w:rsid w:val="00C8242E"/>
    <w:rsid w:val="00C849D1"/>
    <w:rsid w:val="00C84ABA"/>
    <w:rsid w:val="00CA61AF"/>
    <w:rsid w:val="00CB40A4"/>
    <w:rsid w:val="00CB5365"/>
    <w:rsid w:val="00CC2976"/>
    <w:rsid w:val="00CC356E"/>
    <w:rsid w:val="00CD0823"/>
    <w:rsid w:val="00CD0DB8"/>
    <w:rsid w:val="00CD1083"/>
    <w:rsid w:val="00CD2911"/>
    <w:rsid w:val="00CD30EA"/>
    <w:rsid w:val="00CD6C48"/>
    <w:rsid w:val="00CD6DB8"/>
    <w:rsid w:val="00CE0517"/>
    <w:rsid w:val="00CE1AEC"/>
    <w:rsid w:val="00CE4545"/>
    <w:rsid w:val="00CE6AA1"/>
    <w:rsid w:val="00CE7D08"/>
    <w:rsid w:val="00CF44BB"/>
    <w:rsid w:val="00D01A29"/>
    <w:rsid w:val="00D027D1"/>
    <w:rsid w:val="00D03447"/>
    <w:rsid w:val="00D03BA7"/>
    <w:rsid w:val="00D03BCE"/>
    <w:rsid w:val="00D03BD2"/>
    <w:rsid w:val="00D054CB"/>
    <w:rsid w:val="00D11590"/>
    <w:rsid w:val="00D20AED"/>
    <w:rsid w:val="00D20ED9"/>
    <w:rsid w:val="00D229D6"/>
    <w:rsid w:val="00D257E3"/>
    <w:rsid w:val="00D30DC6"/>
    <w:rsid w:val="00D32594"/>
    <w:rsid w:val="00D33979"/>
    <w:rsid w:val="00D349B6"/>
    <w:rsid w:val="00D44FF2"/>
    <w:rsid w:val="00D466DB"/>
    <w:rsid w:val="00D476F0"/>
    <w:rsid w:val="00D52C2B"/>
    <w:rsid w:val="00D52EEC"/>
    <w:rsid w:val="00D56DBB"/>
    <w:rsid w:val="00D61DD3"/>
    <w:rsid w:val="00D649BA"/>
    <w:rsid w:val="00D65DC1"/>
    <w:rsid w:val="00D66453"/>
    <w:rsid w:val="00D665BB"/>
    <w:rsid w:val="00D72355"/>
    <w:rsid w:val="00D731DA"/>
    <w:rsid w:val="00D80374"/>
    <w:rsid w:val="00D8196C"/>
    <w:rsid w:val="00D86CE7"/>
    <w:rsid w:val="00D93F63"/>
    <w:rsid w:val="00D969C1"/>
    <w:rsid w:val="00DB2568"/>
    <w:rsid w:val="00DB4BDE"/>
    <w:rsid w:val="00DC279A"/>
    <w:rsid w:val="00DD4251"/>
    <w:rsid w:val="00DD5320"/>
    <w:rsid w:val="00DD68F7"/>
    <w:rsid w:val="00DE069A"/>
    <w:rsid w:val="00DE21AF"/>
    <w:rsid w:val="00DE2764"/>
    <w:rsid w:val="00DE4554"/>
    <w:rsid w:val="00DE563D"/>
    <w:rsid w:val="00DE6A17"/>
    <w:rsid w:val="00DE6DA2"/>
    <w:rsid w:val="00DE7CC8"/>
    <w:rsid w:val="00DF73FF"/>
    <w:rsid w:val="00E01CDC"/>
    <w:rsid w:val="00E07A5B"/>
    <w:rsid w:val="00E14938"/>
    <w:rsid w:val="00E14E08"/>
    <w:rsid w:val="00E23497"/>
    <w:rsid w:val="00E24394"/>
    <w:rsid w:val="00E25F94"/>
    <w:rsid w:val="00E33EFE"/>
    <w:rsid w:val="00E3683F"/>
    <w:rsid w:val="00E375C7"/>
    <w:rsid w:val="00E41B31"/>
    <w:rsid w:val="00E50562"/>
    <w:rsid w:val="00E56588"/>
    <w:rsid w:val="00E57E99"/>
    <w:rsid w:val="00E6150A"/>
    <w:rsid w:val="00E6591E"/>
    <w:rsid w:val="00E67200"/>
    <w:rsid w:val="00E70CE2"/>
    <w:rsid w:val="00E719CF"/>
    <w:rsid w:val="00E770D9"/>
    <w:rsid w:val="00E806FB"/>
    <w:rsid w:val="00E82A5D"/>
    <w:rsid w:val="00E8547A"/>
    <w:rsid w:val="00E9265A"/>
    <w:rsid w:val="00E95EEF"/>
    <w:rsid w:val="00E96BF9"/>
    <w:rsid w:val="00EA5B9C"/>
    <w:rsid w:val="00EA6729"/>
    <w:rsid w:val="00EA68D8"/>
    <w:rsid w:val="00EA750B"/>
    <w:rsid w:val="00EB0E32"/>
    <w:rsid w:val="00EB5D89"/>
    <w:rsid w:val="00EC20F0"/>
    <w:rsid w:val="00EC303E"/>
    <w:rsid w:val="00EC5D57"/>
    <w:rsid w:val="00ED070E"/>
    <w:rsid w:val="00ED1B7A"/>
    <w:rsid w:val="00ED3DD4"/>
    <w:rsid w:val="00ED4EF0"/>
    <w:rsid w:val="00EE32E7"/>
    <w:rsid w:val="00EF3258"/>
    <w:rsid w:val="00EF3ED5"/>
    <w:rsid w:val="00EF6719"/>
    <w:rsid w:val="00EF71D7"/>
    <w:rsid w:val="00F00D41"/>
    <w:rsid w:val="00F00FAA"/>
    <w:rsid w:val="00F0592A"/>
    <w:rsid w:val="00F0754D"/>
    <w:rsid w:val="00F07D71"/>
    <w:rsid w:val="00F1654F"/>
    <w:rsid w:val="00F17F86"/>
    <w:rsid w:val="00F25ABF"/>
    <w:rsid w:val="00F26A50"/>
    <w:rsid w:val="00F30A73"/>
    <w:rsid w:val="00F3317B"/>
    <w:rsid w:val="00F509E4"/>
    <w:rsid w:val="00F53524"/>
    <w:rsid w:val="00F6290E"/>
    <w:rsid w:val="00F6571F"/>
    <w:rsid w:val="00F73A05"/>
    <w:rsid w:val="00F74EF7"/>
    <w:rsid w:val="00F76F49"/>
    <w:rsid w:val="00F80086"/>
    <w:rsid w:val="00F80DA7"/>
    <w:rsid w:val="00F975CB"/>
    <w:rsid w:val="00FA7496"/>
    <w:rsid w:val="00FD2A5A"/>
    <w:rsid w:val="00FE3193"/>
    <w:rsid w:val="00FE35DA"/>
    <w:rsid w:val="00FE3885"/>
    <w:rsid w:val="00FE3F33"/>
    <w:rsid w:val="00FE4559"/>
    <w:rsid w:val="00FE4C9A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3A9FBF6"/>
  <w15:docId w15:val="{9D39A7FA-9484-4539-BD17-D30E18D78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Heading1">
    <w:name w:val="heading 1"/>
    <w:basedOn w:val="Normal"/>
    <w:next w:val="Normal"/>
    <w:link w:val="Heading1Char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uiPriority w:val="9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Footer">
    <w:name w:val="footer"/>
    <w:basedOn w:val="Normal"/>
    <w:link w:val="FooterChar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PageNumber">
    <w:name w:val="page number"/>
    <w:basedOn w:val="DefaultParagraphFont"/>
    <w:rsid w:val="00C32EE2"/>
  </w:style>
  <w:style w:type="paragraph" w:styleId="BalloonText">
    <w:name w:val="Balloon Text"/>
    <w:basedOn w:val="Normal"/>
    <w:link w:val="BalloonTextChar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PlaceholderText">
    <w:name w:val="Placeholder Text"/>
    <w:basedOn w:val="DefaultParagraphFont"/>
    <w:uiPriority w:val="99"/>
    <w:semiHidden/>
    <w:rsid w:val="00DB2568"/>
    <w:rPr>
      <w:color w:val="808080"/>
    </w:rPr>
  </w:style>
  <w:style w:type="character" w:styleId="Hyperlink">
    <w:name w:val="Hyperlink"/>
    <w:basedOn w:val="DefaultParagraphFont"/>
    <w:rsid w:val="00AB135E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26D81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26D8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26D81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6D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26D81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11927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11927"/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styleId="FootnoteReference">
    <w:name w:val="footnote reference"/>
    <w:basedOn w:val="DefaultParagraphFont"/>
    <w:uiPriority w:val="99"/>
    <w:semiHidden/>
    <w:unhideWhenUsed/>
    <w:rsid w:val="00211927"/>
    <w:rPr>
      <w:vertAlign w:val="superscript"/>
    </w:rPr>
  </w:style>
  <w:style w:type="paragraph" w:customStyle="1" w:styleId="10">
    <w:name w:val="1"/>
    <w:basedOn w:val="Normal"/>
    <w:rsid w:val="007C6BEA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</w:pPr>
    <w:rPr>
      <w:rFonts w:ascii="Arial" w:hAnsi="Arial" w:cs="David"/>
      <w:noProof/>
      <w:szCs w:val="28"/>
    </w:rPr>
  </w:style>
  <w:style w:type="paragraph" w:customStyle="1" w:styleId="1">
    <w:name w:val="ראשי רמה 1"/>
    <w:basedOn w:val="Normal"/>
    <w:uiPriority w:val="99"/>
    <w:rsid w:val="007C6BEA"/>
    <w:pPr>
      <w:keepNext/>
      <w:numPr>
        <w:numId w:val="13"/>
      </w:numPr>
      <w:spacing w:before="120" w:after="100" w:afterAutospacing="1" w:line="360" w:lineRule="auto"/>
      <w:contextualSpacing/>
      <w:jc w:val="left"/>
    </w:pPr>
    <w:rPr>
      <w:rFonts w:ascii="Narkisim" w:hAnsi="Narkisim" w:cs="Narkisim"/>
      <w:b/>
      <w:bCs/>
      <w:sz w:val="28"/>
      <w:szCs w:val="28"/>
    </w:rPr>
  </w:style>
  <w:style w:type="numbering" w:customStyle="1" w:styleId="Narkisim0">
    <w:name w:val="סגנון מדורג ממוספר (עברית ושפות אחרות) Narkisim לפני:  0 ס''מ תל..."/>
    <w:rsid w:val="007C6BEA"/>
    <w:pPr>
      <w:numPr>
        <w:numId w:val="13"/>
      </w:numPr>
    </w:pPr>
  </w:style>
  <w:style w:type="paragraph" w:styleId="Revision">
    <w:name w:val="Revision"/>
    <w:hidden/>
    <w:uiPriority w:val="99"/>
    <w:semiHidden/>
    <w:rsid w:val="009A63E2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UnresolvedMention">
    <w:name w:val="Unresolved Mention"/>
    <w:basedOn w:val="DefaultParagraphFont"/>
    <w:uiPriority w:val="99"/>
    <w:rsid w:val="006644C1"/>
    <w:rPr>
      <w:color w:val="605E5C"/>
      <w:shd w:val="clear" w:color="auto" w:fill="E1DFDD"/>
    </w:rPr>
  </w:style>
  <w:style w:type="paragraph" w:customStyle="1" w:styleId="2">
    <w:name w:val="סעיף רמה 2"/>
    <w:basedOn w:val="Normal"/>
    <w:qFormat/>
    <w:rsid w:val="00CD30EA"/>
    <w:pPr>
      <w:spacing w:line="360" w:lineRule="auto"/>
      <w:ind w:left="792" w:hanging="432"/>
    </w:pPr>
    <w:rPr>
      <w:rFonts w:ascii="Arial" w:hAnsi="Arial" w:cstheme="minorBidi"/>
      <w:sz w:val="22"/>
      <w:szCs w:val="22"/>
      <w:lang w:eastAsia="en-US"/>
    </w:rPr>
  </w:style>
  <w:style w:type="character" w:customStyle="1" w:styleId="3">
    <w:name w:val="סעיף רמה 3 תו"/>
    <w:basedOn w:val="DefaultParagraphFont"/>
    <w:link w:val="30"/>
    <w:locked/>
    <w:rsid w:val="00CD30EA"/>
    <w:rPr>
      <w:rFonts w:ascii="Arial" w:hAnsi="Arial"/>
    </w:rPr>
  </w:style>
  <w:style w:type="paragraph" w:customStyle="1" w:styleId="30">
    <w:name w:val="סעיף רמה 3"/>
    <w:basedOn w:val="Normal"/>
    <w:link w:val="3"/>
    <w:qFormat/>
    <w:rsid w:val="00CD30EA"/>
    <w:pPr>
      <w:tabs>
        <w:tab w:val="left" w:pos="1371"/>
      </w:tabs>
      <w:spacing w:line="360" w:lineRule="auto"/>
      <w:ind w:left="1224" w:hanging="504"/>
    </w:pPr>
    <w:rPr>
      <w:rFonts w:ascii="Arial" w:eastAsiaTheme="minorHAnsi" w:hAnsi="Arial" w:cstheme="minorBidi"/>
      <w:sz w:val="22"/>
      <w:szCs w:val="22"/>
      <w:lang w:eastAsia="en-US"/>
    </w:rPr>
  </w:style>
  <w:style w:type="character" w:customStyle="1" w:styleId="4">
    <w:name w:val="סעיף רמה 4 תו"/>
    <w:basedOn w:val="3"/>
    <w:link w:val="40"/>
    <w:locked/>
    <w:rsid w:val="00CD30EA"/>
    <w:rPr>
      <w:rFonts w:ascii="Arial" w:hAnsi="Arial"/>
    </w:rPr>
  </w:style>
  <w:style w:type="paragraph" w:customStyle="1" w:styleId="40">
    <w:name w:val="סעיף רמה 4"/>
    <w:basedOn w:val="30"/>
    <w:link w:val="4"/>
    <w:qFormat/>
    <w:rsid w:val="00CD30EA"/>
    <w:pPr>
      <w:tabs>
        <w:tab w:val="left" w:pos="2268"/>
      </w:tabs>
      <w:ind w:left="1728" w:hanging="648"/>
    </w:pPr>
  </w:style>
  <w:style w:type="paragraph" w:customStyle="1" w:styleId="5">
    <w:name w:val="סעיף רמה 5"/>
    <w:basedOn w:val="40"/>
    <w:qFormat/>
    <w:rsid w:val="00CD30EA"/>
    <w:pPr>
      <w:tabs>
        <w:tab w:val="clear" w:pos="2268"/>
        <w:tab w:val="num" w:pos="360"/>
        <w:tab w:val="num" w:pos="2211"/>
        <w:tab w:val="left" w:pos="3402"/>
      </w:tabs>
      <w:ind w:left="2211" w:hanging="510"/>
    </w:pPr>
  </w:style>
  <w:style w:type="paragraph" w:customStyle="1" w:styleId="6">
    <w:name w:val="סעיף רמה 6"/>
    <w:basedOn w:val="5"/>
    <w:qFormat/>
    <w:rsid w:val="00CD30EA"/>
    <w:pPr>
      <w:tabs>
        <w:tab w:val="clear" w:pos="2211"/>
        <w:tab w:val="num" w:pos="2721"/>
      </w:tabs>
      <w:ind w:left="272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81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protect.checkpoint.com/v2/___http://www.ag.mof.gov.il___.YzJlOmlzcmFlbG1pbmlzdHJ5b2Z0cmFuc3BvcnQ6YzpvOmFmOWVhODE0MmJhYmEyZmMxOTZhOGMyMWQzNjViMWUyOjY6ZjQ1ZTplYTMwNWVmOGY0OTM4MjIzZTVkN2E5ZTFkZDkzZGZhMzJhOGQ4ZDZhMWViNTAzODFmYjk1Y2JjNWUxY2NiNWZjOnA6VDpO" TargetMode="External"/><Relationship Id="rId2" Type="http://schemas.openxmlformats.org/officeDocument/2006/relationships/hyperlink" Target="https://protect.checkpoint.com/v2/___http://www.mof.gov.il___.YzJlOmlzcmFlbG1pbmlzdHJ5b2Z0cmFuc3BvcnQ6YzpvOmFmOWVhODE0MmJhYmEyZmMxOTZhOGMyMWQzNjViMWUyOjY6MTZjYjpiMGQ3MzZlODE3OWY2NzM0OWU2N2VjMDkxYTNmMjc0MjIxZGY2OGQ5YTViZTNiM2ZjZDVmYWIyOTFmMjU3ODMyOnA6VDpO" TargetMode="External"/><Relationship Id="rId1" Type="http://schemas.openxmlformats.org/officeDocument/2006/relationships/image" Target="media/image4.jpeg"/><Relationship Id="rId4" Type="http://schemas.openxmlformats.org/officeDocument/2006/relationships/hyperlink" Target="https://protect.checkpoint.com/v2/___http://www.gov.il___.YzJlOmlzcmFlbG1pbmlzdHJ5b2Z0cmFuc3BvcnQ6YzpvOmFmOWVhODE0MmJhYmEyZmMxOTZhOGMyMWQzNjViMWUyOjY6ZDkyOTpiODI5YTNiYjZiNWY1NzM2YWEzODZjOWEzOWVhYmNmNDRiMzUwMDJmYzU2NjI2ZjkyNjVlNjMxNjg5NjYxNWUyOnA6VDpO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protect.checkpoint.com/v2/___http://www.ag.mof.gov.il___.YzJlOmlzcmFlbG1pbmlzdHJ5b2Z0cmFuc3BvcnQ6YzpvOmFmOWVhODE0MmJhYmEyZmMxOTZhOGMyMWQzNjViMWUyOjY6ZjQ1ZTplYTMwNWVmOGY0OTM4MjIzZTVkN2E5ZTFkZDkzZGZhMzJhOGQ4ZDZhMWViNTAzODFmYjk1Y2JjNWUxY2NiNWZjOnA6VDpO" TargetMode="External"/><Relationship Id="rId2" Type="http://schemas.openxmlformats.org/officeDocument/2006/relationships/hyperlink" Target="https://protect.checkpoint.com/v2/___http://www.mof.gov.il___.YzJlOmlzcmFlbG1pbmlzdHJ5b2Z0cmFuc3BvcnQ6YzpvOmFmOWVhODE0MmJhYmEyZmMxOTZhOGMyMWQzNjViMWUyOjY6MTZjYjpiMGQ3MzZlODE3OWY2NzM0OWU2N2VjMDkxYTNmMjc0MjIxZGY2OGQ5YTViZTNiM2ZjZDVmYWIyOTFmMjU3ODMyOnA6VDpO" TargetMode="External"/><Relationship Id="rId1" Type="http://schemas.openxmlformats.org/officeDocument/2006/relationships/image" Target="media/image4.jpeg"/><Relationship Id="rId4" Type="http://schemas.openxmlformats.org/officeDocument/2006/relationships/hyperlink" Target="https://protect.checkpoint.com/v2/___http://www.gov.il___.YzJlOmlzcmFlbG1pbmlzdHJ5b2Z0cmFuc3BvcnQ6YzpvOmFmOWVhODE0MmJhYmEyZmMxOTZhOGMyMWQzNjViMWUyOjY6ZDkyOTpiODI5YTNiYjZiNWY1NzM2YWEzODZjOWEzOWVhYmNmNDRiMzUwMDJmYzU2NjI2ZjkyNjVlNjMxNjg5NjYxNWUyOnA6VDpO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2025-12-07T00:00:00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06FE57E49035498A838AFF96AD92CE" ma:contentTypeVersion="8" ma:contentTypeDescription="Create a new document." ma:contentTypeScope="" ma:versionID="9f47f92d608c7ef307f1f56818e36798">
  <xsd:schema xmlns:xsd="http://www.w3.org/2001/XMLSchema" xmlns:xs="http://www.w3.org/2001/XMLSchema" xmlns:p="http://schemas.microsoft.com/office/2006/metadata/properties" xmlns:ns3="0502c2bc-9406-4187-9fdd-b16c2fdbb864" targetNamespace="http://schemas.microsoft.com/office/2006/metadata/properties" ma:root="true" ma:fieldsID="469ee5a9da16454e834d230c982828fe" ns3:_="">
    <xsd:import namespace="0502c2bc-9406-4187-9fdd-b16c2fdbb864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02c2bc-9406-4187-9fdd-b16c2fdbb864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DDA54EC-4F81-43C7-A57B-6D30B015DD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E5A4089-B687-46BE-A05A-EBB7914BFED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3BC323A-0C8C-4E28-8B0B-360B612DD50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831894A-1D69-422C-8749-0583E1F688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02c2bc-9406-4187-9fdd-b16c2fdbb8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424</Words>
  <Characters>2177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אילן בן זקן</dc:creator>
  <cp:keywords/>
  <dc:description/>
  <cp:lastModifiedBy>רותם אלגר</cp:lastModifiedBy>
  <cp:revision>2</cp:revision>
  <cp:lastPrinted>2019-09-23T11:58:00Z</cp:lastPrinted>
  <dcterms:created xsi:type="dcterms:W3CDTF">2025-12-08T10:39:00Z</dcterms:created>
  <dcterms:modified xsi:type="dcterms:W3CDTF">2025-12-08T10:39:00Z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notes://MAOR2/Doc/rechesh/recheshdocNew.nsf/0/B8E7950AC3E8A852C225847E004098CF/?OpenDocument</vt:lpwstr>
  </property>
  <property fmtid="{D5CDD505-2E9C-101B-9397-08002B2CF9AE}" pid="3" name="MaorRecipients0">
    <vt:lpwstr>omrin@mof.gov.il</vt:lpwstr>
  </property>
  <property fmtid="{D5CDD505-2E9C-101B-9397-08002B2CF9AE}" pid="4" name="ContentTypeId">
    <vt:lpwstr>0x0101009106FE57E49035498A838AFF96AD92CE</vt:lpwstr>
  </property>
</Properties>
</file>